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A8F" w:rsidRDefault="00047A8F" w:rsidP="00047A8F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F3760AB" wp14:editId="2A8435B2">
            <wp:simplePos x="0" y="0"/>
            <wp:positionH relativeFrom="column">
              <wp:posOffset>-213995</wp:posOffset>
            </wp:positionH>
            <wp:positionV relativeFrom="paragraph">
              <wp:posOffset>116205</wp:posOffset>
            </wp:positionV>
            <wp:extent cx="790575" cy="990600"/>
            <wp:effectExtent l="0" t="0" r="9525" b="0"/>
            <wp:wrapSquare wrapText="right"/>
            <wp:docPr id="1" name="Picture 1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   </w:t>
      </w:r>
    </w:p>
    <w:p w:rsidR="00047A8F" w:rsidRPr="00A76BD8" w:rsidRDefault="00047A8F" w:rsidP="00047A8F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A76BD8"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Pr="00A76BD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047A8F" w:rsidRDefault="00047A8F" w:rsidP="00047A8F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3B25D1" w:rsidRDefault="003B25D1" w:rsidP="00047A8F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047A8F" w:rsidRPr="00A76BD8" w:rsidRDefault="00047A8F" w:rsidP="00047A8F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ПРЕПИС – ИЗВЛЕЧЕНИЕ</w:t>
      </w:r>
    </w:p>
    <w:p w:rsidR="00047A8F" w:rsidRPr="00A76BD8" w:rsidRDefault="00047A8F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От Протокол № </w:t>
      </w:r>
      <w:r w:rsidR="002B6C58">
        <w:rPr>
          <w:rFonts w:ascii="Times New Roman" w:hAnsi="Times New Roman" w:cs="Times New Roman"/>
          <w:b/>
          <w:sz w:val="24"/>
          <w:szCs w:val="24"/>
          <w:lang w:val="bg-BG"/>
        </w:rPr>
        <w:t>4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/ </w:t>
      </w:r>
      <w:r w:rsidR="002B6C58">
        <w:rPr>
          <w:rFonts w:ascii="Times New Roman" w:hAnsi="Times New Roman" w:cs="Times New Roman"/>
          <w:b/>
          <w:sz w:val="24"/>
          <w:szCs w:val="24"/>
          <w:lang w:val="bg-BG"/>
        </w:rPr>
        <w:t>30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.0</w:t>
      </w:r>
      <w:r w:rsidR="002B6C58">
        <w:rPr>
          <w:rFonts w:ascii="Times New Roman" w:hAnsi="Times New Roman" w:cs="Times New Roman"/>
          <w:b/>
          <w:sz w:val="24"/>
          <w:szCs w:val="24"/>
          <w:lang w:val="bg-BG"/>
        </w:rPr>
        <w:t>4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5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г.</w:t>
      </w:r>
    </w:p>
    <w:p w:rsidR="00047A8F" w:rsidRPr="00A76BD8" w:rsidRDefault="00047A8F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на общински съвет с.Трекляно</w:t>
      </w:r>
    </w:p>
    <w:p w:rsidR="00047A8F" w:rsidRDefault="00047A8F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Обл.Кюстендил</w:t>
      </w:r>
    </w:p>
    <w:p w:rsidR="003B25D1" w:rsidRDefault="003B25D1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B6C58" w:rsidRDefault="002B6C58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D71DA" w:rsidRPr="007D71DA" w:rsidRDefault="007D71DA" w:rsidP="007D71DA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4"/>
          <w:szCs w:val="24"/>
          <w:lang w:val="bg-BG"/>
        </w:rPr>
      </w:pPr>
      <w:r w:rsidRPr="007D71DA">
        <w:rPr>
          <w:b/>
          <w:bCs/>
          <w:color w:val="000000"/>
          <w:sz w:val="24"/>
          <w:szCs w:val="24"/>
          <w:lang w:val="bg-BG"/>
        </w:rPr>
        <w:t>Р Е Ш Е Н И Е</w:t>
      </w:r>
    </w:p>
    <w:p w:rsidR="007D71DA" w:rsidRPr="007D71DA" w:rsidRDefault="007D71DA" w:rsidP="007D71DA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4"/>
          <w:szCs w:val="24"/>
          <w:lang w:val="bg-BG"/>
        </w:rPr>
      </w:pPr>
      <w:r w:rsidRPr="007D71DA">
        <w:rPr>
          <w:b/>
          <w:bCs/>
          <w:color w:val="000000"/>
          <w:sz w:val="24"/>
          <w:szCs w:val="24"/>
          <w:lang w:val="bg-BG"/>
        </w:rPr>
        <w:t>№ 25</w:t>
      </w:r>
    </w:p>
    <w:p w:rsidR="007D71DA" w:rsidRPr="007D71DA" w:rsidRDefault="007D71DA" w:rsidP="007D71DA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4"/>
          <w:szCs w:val="24"/>
          <w:lang w:val="bg-BG"/>
        </w:rPr>
      </w:pPr>
      <w:r w:rsidRPr="007D71DA">
        <w:rPr>
          <w:b/>
          <w:bCs/>
          <w:color w:val="000000"/>
          <w:sz w:val="24"/>
          <w:szCs w:val="24"/>
          <w:lang w:val="bg-BG"/>
        </w:rPr>
        <w:t>Прието на заседание на Общински съвет – Трекляно</w:t>
      </w:r>
    </w:p>
    <w:p w:rsidR="007D71DA" w:rsidRPr="007D71DA" w:rsidRDefault="007D71DA" w:rsidP="007D71DA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4"/>
          <w:szCs w:val="24"/>
          <w:lang w:val="bg-BG"/>
        </w:rPr>
      </w:pPr>
      <w:r w:rsidRPr="007D71DA">
        <w:rPr>
          <w:b/>
          <w:bCs/>
          <w:color w:val="000000"/>
          <w:sz w:val="24"/>
          <w:szCs w:val="24"/>
          <w:lang w:val="bg-BG"/>
        </w:rPr>
        <w:t>Проведено на 30.04.2025год.</w:t>
      </w:r>
    </w:p>
    <w:p w:rsidR="007D71DA" w:rsidRPr="007D71DA" w:rsidRDefault="007D71DA" w:rsidP="007D71DA">
      <w:pPr>
        <w:pStyle w:val="NormalWeb"/>
        <w:shd w:val="clear" w:color="auto" w:fill="FFFFFF"/>
        <w:spacing w:before="0" w:beforeAutospacing="0" w:after="0" w:afterAutospacing="0"/>
        <w:ind w:firstLine="540"/>
        <w:jc w:val="both"/>
        <w:rPr>
          <w:bCs/>
          <w:lang w:val="en-US"/>
        </w:rPr>
      </w:pPr>
      <w:r w:rsidRPr="007D71DA">
        <w:rPr>
          <w:b/>
          <w:bCs/>
        </w:rPr>
        <w:t xml:space="preserve">Относно: </w:t>
      </w:r>
      <w:r w:rsidRPr="007D71DA">
        <w:rPr>
          <w:bCs/>
          <w:lang w:val="en-US"/>
        </w:rPr>
        <w:t>Информация за дейността на РСН „Пожарна безопасност и защита на населението“ Кюстендил за периода 01.01.202</w:t>
      </w:r>
      <w:r w:rsidRPr="007D71DA">
        <w:rPr>
          <w:bCs/>
        </w:rPr>
        <w:t>4</w:t>
      </w:r>
      <w:r w:rsidRPr="007D71DA">
        <w:rPr>
          <w:bCs/>
          <w:lang w:val="en-US"/>
        </w:rPr>
        <w:t xml:space="preserve">год. </w:t>
      </w:r>
      <w:proofErr w:type="gramStart"/>
      <w:r w:rsidRPr="007D71DA">
        <w:rPr>
          <w:bCs/>
          <w:lang w:val="en-US"/>
        </w:rPr>
        <w:t>до</w:t>
      </w:r>
      <w:proofErr w:type="gramEnd"/>
      <w:r w:rsidRPr="007D71DA">
        <w:rPr>
          <w:bCs/>
          <w:lang w:val="en-US"/>
        </w:rPr>
        <w:t xml:space="preserve"> 31.12.202</w:t>
      </w:r>
      <w:r w:rsidRPr="007D71DA">
        <w:rPr>
          <w:bCs/>
        </w:rPr>
        <w:t>4</w:t>
      </w:r>
      <w:r w:rsidRPr="007D71DA">
        <w:rPr>
          <w:bCs/>
          <w:lang w:val="en-US"/>
        </w:rPr>
        <w:t>год.- докл.</w:t>
      </w:r>
      <w:r w:rsidRPr="007D71DA">
        <w:rPr>
          <w:bCs/>
        </w:rPr>
        <w:t xml:space="preserve"> </w:t>
      </w:r>
      <w:proofErr w:type="gramStart"/>
      <w:r w:rsidRPr="007D71DA">
        <w:rPr>
          <w:bCs/>
          <w:lang w:val="en-US"/>
        </w:rPr>
        <w:t>представител</w:t>
      </w:r>
      <w:proofErr w:type="gramEnd"/>
      <w:r w:rsidRPr="007D71DA">
        <w:rPr>
          <w:bCs/>
          <w:lang w:val="en-US"/>
        </w:rPr>
        <w:t xml:space="preserve"> на РСПБЗН гр.Кюстендил.</w:t>
      </w:r>
    </w:p>
    <w:p w:rsidR="007D71DA" w:rsidRPr="007D71DA" w:rsidRDefault="007D71DA" w:rsidP="007D71DA">
      <w:pPr>
        <w:ind w:firstLine="54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</w:p>
    <w:p w:rsidR="007D71DA" w:rsidRPr="007D71DA" w:rsidRDefault="007D71DA" w:rsidP="007D71DA">
      <w:pPr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Мотиви:</w:t>
      </w:r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 Получено писмо с рег.№ 725700-52/ 12.03.2025г. от началника на на РСПБЗН гр. Кюстендил с внесена информация за дейността на Районна служба „Пожарна безопасност и защита на населението“ – Кюстендил, в която се описват основните цели, пожарогасителната и спасителна дейност, поддържане на готовността на силите за реагиране, поддържане готовността на наличната техника и специализираното оборудване,  както и състоянието на пожарната безопасност в обектите на Община Трекляно.</w:t>
      </w:r>
    </w:p>
    <w:p w:rsidR="007D71DA" w:rsidRPr="007D71DA" w:rsidRDefault="007D71DA" w:rsidP="007D71D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sz w:val="24"/>
          <w:szCs w:val="24"/>
          <w:lang w:val="bg-BG"/>
        </w:rPr>
        <w:t>На основание чл.21, ал.2 и във връзка с чл. 21, ал.1,т.23, чл. 27, ал.3 от ЗМСМА, и резултата от гласувалите 10 „ЗА“, „Против“ – няма, „Въздържали се „ - няма, Общинския съвет</w:t>
      </w:r>
    </w:p>
    <w:p w:rsidR="007D71DA" w:rsidRPr="007D71DA" w:rsidRDefault="007D71DA" w:rsidP="007D71D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7D71DA" w:rsidRPr="007D71DA" w:rsidRDefault="007D71DA" w:rsidP="007D71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b/>
          <w:bCs/>
          <w:sz w:val="24"/>
          <w:szCs w:val="24"/>
          <w:lang w:val="bg-BG"/>
        </w:rPr>
        <w:t>Р Е Ш И:</w:t>
      </w:r>
    </w:p>
    <w:p w:rsidR="007D71DA" w:rsidRPr="007D71DA" w:rsidRDefault="007D71DA" w:rsidP="007D71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b/>
          <w:bCs/>
          <w:sz w:val="24"/>
          <w:szCs w:val="24"/>
          <w:lang w:val="bg-BG"/>
        </w:rPr>
        <w:tab/>
      </w:r>
    </w:p>
    <w:p w:rsidR="007D71DA" w:rsidRPr="007D71DA" w:rsidRDefault="007D71DA" w:rsidP="007D71D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b/>
          <w:bCs/>
          <w:sz w:val="24"/>
          <w:szCs w:val="24"/>
          <w:lang w:val="bg-BG"/>
        </w:rPr>
        <w:tab/>
      </w:r>
      <w:r w:rsidRPr="007D71DA">
        <w:rPr>
          <w:rFonts w:ascii="Times New Roman" w:hAnsi="Times New Roman" w:cs="Times New Roman"/>
          <w:bCs/>
          <w:sz w:val="24"/>
          <w:szCs w:val="24"/>
          <w:lang w:val="bg-BG"/>
        </w:rPr>
        <w:t>1. ОбС приема  информацията във връзка</w:t>
      </w:r>
      <w:r w:rsidRPr="007D71DA">
        <w:rPr>
          <w:rFonts w:ascii="Times New Roman" w:hAnsi="Times New Roman" w:cs="Times New Roman"/>
          <w:bCs/>
          <w:color w:val="000000"/>
          <w:sz w:val="24"/>
          <w:szCs w:val="24"/>
          <w:lang w:val="bg-BG"/>
        </w:rPr>
        <w:t xml:space="preserve">  с </w:t>
      </w:r>
      <w:r w:rsidRPr="007D71DA">
        <w:rPr>
          <w:rFonts w:ascii="Times New Roman" w:hAnsi="Times New Roman" w:cs="Times New Roman"/>
          <w:bCs/>
          <w:sz w:val="24"/>
          <w:szCs w:val="24"/>
          <w:lang w:val="bg-BG"/>
        </w:rPr>
        <w:t>дейността на Районна служба „Пожарна безопасност и защита на населението“ Кюстендил за периода 01.01.2024г. до 31.12.2024г. и състоянието на пожарната безопасност на територията на община Трекляно за сведение.</w:t>
      </w:r>
    </w:p>
    <w:p w:rsidR="007D71DA" w:rsidRPr="007D71DA" w:rsidRDefault="007D71DA" w:rsidP="007D71DA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bCs/>
          <w:sz w:val="24"/>
          <w:szCs w:val="24"/>
          <w:lang w:val="bg-BG"/>
        </w:rPr>
        <w:t>2. Препоръчва повишаване  активността на кметските наместници за провеждане на по- широка разяснителна работа сред населението за правилата на пожарна безопасност за отоплителни, нагревателни уреди и осъществяване на контрол по места срещу палене на суха тревна растителност и отпадъци за които има пълна забрана.Оказване на необходимото съдействие на органите на РСПБЗН при предотвратяване и гасене на горски и полски пожари и незабавно сигнализиране органите на РСПБЗС и РУ –Кюстендил при откриване на нарушение.</w:t>
      </w:r>
    </w:p>
    <w:p w:rsidR="007D71DA" w:rsidRPr="007D71DA" w:rsidRDefault="007D71DA" w:rsidP="007D71DA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3. При извършване на ремонтни дейности в сгради и помещения собственост на община Трекляно да се спазват стриктно изискванията по Наредба № 8121../2014г. на </w:t>
      </w:r>
      <w:r w:rsidRPr="007D71DA">
        <w:rPr>
          <w:rFonts w:ascii="Times New Roman" w:hAnsi="Times New Roman" w:cs="Times New Roman"/>
          <w:bCs/>
          <w:sz w:val="24"/>
          <w:szCs w:val="24"/>
          <w:lang w:val="bg-BG"/>
        </w:rPr>
        <w:lastRenderedPageBreak/>
        <w:t>органите на МВР и МРРБ за правилата и нормите за пожарна безопасност при експлоатация на обектите, като за всеки конкретен случай се изготвя план за осигуряване на пожарна безопасност по време на ремонта по чл.10 от Наредбата и същия предварително се съгласува с РСПБЗН Кюстендил.</w:t>
      </w:r>
    </w:p>
    <w:p w:rsidR="002B6C58" w:rsidRPr="007D71DA" w:rsidRDefault="002B6C58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B6C58" w:rsidRPr="007D71DA" w:rsidRDefault="002B6C58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B6C58" w:rsidRPr="007D71DA" w:rsidRDefault="002B6C58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B6C58" w:rsidRPr="007D71DA" w:rsidRDefault="002B6C58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B6C58" w:rsidRPr="007D71DA" w:rsidRDefault="002B6C58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B6C58" w:rsidRPr="007D71DA" w:rsidRDefault="002B6C58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B6C58" w:rsidRPr="007D71DA" w:rsidRDefault="002B6C58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B6C58" w:rsidRPr="007D71DA" w:rsidRDefault="002B6C58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B6C58" w:rsidRPr="007D71DA" w:rsidRDefault="002B6C58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B6C58" w:rsidRPr="007D71DA" w:rsidRDefault="002B6C58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B6C58" w:rsidRPr="007D71DA" w:rsidRDefault="002B6C58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B6C58" w:rsidRPr="007D71DA" w:rsidRDefault="002B6C58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B6C58" w:rsidRPr="007D71DA" w:rsidRDefault="002B6C58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B6C58" w:rsidRPr="007D71DA" w:rsidRDefault="002B6C58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B6C58" w:rsidRPr="007D71DA" w:rsidRDefault="002B6C58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B6C58" w:rsidRPr="007D71DA" w:rsidRDefault="002B6C58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B6C58" w:rsidRPr="007D71DA" w:rsidRDefault="002B6C58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B6C58" w:rsidRPr="007D71DA" w:rsidRDefault="002B6C58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B25D1" w:rsidRPr="007D71DA" w:rsidRDefault="003B25D1" w:rsidP="003B25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3B25D1" w:rsidRPr="007D71DA" w:rsidRDefault="003B25D1" w:rsidP="003B25D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3B25D1" w:rsidRPr="007D71DA" w:rsidRDefault="003B25D1" w:rsidP="003B25D1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</w:p>
    <w:p w:rsidR="003B25D1" w:rsidRPr="007D71DA" w:rsidRDefault="003B25D1" w:rsidP="003B25D1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3B25D1" w:rsidRPr="007D71DA" w:rsidRDefault="003B25D1" w:rsidP="003B25D1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/г-жа М.Боянова / </w:t>
      </w:r>
    </w:p>
    <w:p w:rsidR="003B25D1" w:rsidRPr="007D71DA" w:rsidRDefault="003B25D1" w:rsidP="003B25D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Pr="007D71DA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РАЗГЛАСЯВАНЕ:1.Интернет страницата</w:t>
      </w:r>
    </w:p>
    <w:p w:rsidR="003B25D1" w:rsidRPr="007D71DA" w:rsidRDefault="003B25D1" w:rsidP="003B25D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:rsidR="002B6C58" w:rsidRPr="007D71DA" w:rsidRDefault="002B6C58" w:rsidP="003B25D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AB1584" w:rsidRPr="007D71DA" w:rsidRDefault="00AB1584" w:rsidP="00AB158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2B6C58" w:rsidRDefault="002B6C58" w:rsidP="00AB158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</w:p>
    <w:p w:rsidR="002B6C58" w:rsidRDefault="002B6C58" w:rsidP="00AB158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</w:p>
    <w:p w:rsidR="002B6C58" w:rsidRDefault="002B6C58" w:rsidP="00AB158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</w:p>
    <w:p w:rsidR="002B6C58" w:rsidRDefault="002B6C58" w:rsidP="00AB158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</w:p>
    <w:p w:rsidR="007D71DA" w:rsidRDefault="007D71DA" w:rsidP="00AB158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</w:p>
    <w:p w:rsidR="007D71DA" w:rsidRDefault="007D71DA" w:rsidP="00AB158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</w:p>
    <w:p w:rsidR="007D71DA" w:rsidRDefault="007D71DA" w:rsidP="00AB158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</w:p>
    <w:p w:rsidR="007D71DA" w:rsidRDefault="007D71DA" w:rsidP="00AB158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</w:p>
    <w:p w:rsidR="007D71DA" w:rsidRDefault="007D71DA" w:rsidP="00AB158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</w:p>
    <w:p w:rsidR="007D71DA" w:rsidRDefault="007D71DA" w:rsidP="00AB158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</w:p>
    <w:p w:rsidR="007D71DA" w:rsidRDefault="007D71DA" w:rsidP="00AB158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</w:p>
    <w:p w:rsidR="007D71DA" w:rsidRDefault="007D71DA" w:rsidP="00AB158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</w:p>
    <w:p w:rsidR="007D71DA" w:rsidRDefault="007D71DA" w:rsidP="00AB158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</w:p>
    <w:p w:rsidR="007D71DA" w:rsidRDefault="007D71DA" w:rsidP="00AB158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</w:p>
    <w:p w:rsidR="002B6C58" w:rsidRDefault="002B6C58" w:rsidP="00AB158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</w:p>
    <w:p w:rsidR="00AB1584" w:rsidRPr="00A76BD8" w:rsidRDefault="00AB1584" w:rsidP="00AB1584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A76BD8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Pr="00A76BD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AB1584" w:rsidRPr="00A76BD8" w:rsidRDefault="00AB1584" w:rsidP="00AB1584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ПРЕПИС – ИЗВЛЕЧЕНИЕ</w:t>
      </w:r>
    </w:p>
    <w:p w:rsidR="00AB1584" w:rsidRPr="00A76BD8" w:rsidRDefault="00AB1584" w:rsidP="00AB15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От Протокол № </w:t>
      </w:r>
      <w:r w:rsidR="002B6C58">
        <w:rPr>
          <w:rFonts w:ascii="Times New Roman" w:hAnsi="Times New Roman" w:cs="Times New Roman"/>
          <w:b/>
          <w:sz w:val="24"/>
          <w:szCs w:val="24"/>
          <w:lang w:val="bg-BG"/>
        </w:rPr>
        <w:t>4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/ </w:t>
      </w:r>
      <w:r w:rsidR="002B6C58">
        <w:rPr>
          <w:rFonts w:ascii="Times New Roman" w:hAnsi="Times New Roman" w:cs="Times New Roman"/>
          <w:b/>
          <w:sz w:val="24"/>
          <w:szCs w:val="24"/>
          <w:lang w:val="bg-BG"/>
        </w:rPr>
        <w:t>30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.0</w:t>
      </w:r>
      <w:r w:rsidR="002B6C58">
        <w:rPr>
          <w:rFonts w:ascii="Times New Roman" w:hAnsi="Times New Roman" w:cs="Times New Roman"/>
          <w:b/>
          <w:sz w:val="24"/>
          <w:szCs w:val="24"/>
          <w:lang w:val="bg-BG"/>
        </w:rPr>
        <w:t>4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5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г.</w:t>
      </w:r>
    </w:p>
    <w:p w:rsidR="00AB1584" w:rsidRPr="00A76BD8" w:rsidRDefault="00AB1584" w:rsidP="00AB15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на общински съвет с.Трекляно</w:t>
      </w:r>
    </w:p>
    <w:p w:rsidR="00AB1584" w:rsidRDefault="00AB1584" w:rsidP="00AB15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Обл.Кюстендил</w:t>
      </w:r>
    </w:p>
    <w:p w:rsidR="00AB1584" w:rsidRDefault="00AB1584" w:rsidP="00AB15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AB1584" w:rsidRDefault="00AB1584" w:rsidP="00AB15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D71DA" w:rsidRPr="007D71DA" w:rsidRDefault="007D71DA" w:rsidP="007D71DA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4"/>
          <w:szCs w:val="24"/>
          <w:lang w:val="bg-BG"/>
        </w:rPr>
      </w:pPr>
      <w:r w:rsidRPr="007D71DA">
        <w:rPr>
          <w:b/>
          <w:bCs/>
          <w:color w:val="000000"/>
          <w:sz w:val="24"/>
          <w:szCs w:val="24"/>
          <w:lang w:val="bg-BG"/>
        </w:rPr>
        <w:t>Р Е Ш Е Н И Е</w:t>
      </w:r>
    </w:p>
    <w:p w:rsidR="007D71DA" w:rsidRPr="007D71DA" w:rsidRDefault="007D71DA" w:rsidP="007D71DA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4"/>
          <w:szCs w:val="24"/>
          <w:lang w:val="bg-BG"/>
        </w:rPr>
      </w:pPr>
      <w:r w:rsidRPr="007D71DA">
        <w:rPr>
          <w:b/>
          <w:bCs/>
          <w:color w:val="000000"/>
          <w:sz w:val="24"/>
          <w:szCs w:val="24"/>
          <w:lang w:val="bg-BG"/>
        </w:rPr>
        <w:t>№ 26</w:t>
      </w:r>
    </w:p>
    <w:p w:rsidR="007D71DA" w:rsidRPr="007D71DA" w:rsidRDefault="007D71DA" w:rsidP="007D71DA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4"/>
          <w:szCs w:val="24"/>
          <w:lang w:val="bg-BG"/>
        </w:rPr>
      </w:pPr>
      <w:r w:rsidRPr="007D71DA">
        <w:rPr>
          <w:b/>
          <w:bCs/>
          <w:color w:val="000000"/>
          <w:sz w:val="24"/>
          <w:szCs w:val="24"/>
          <w:lang w:val="bg-BG"/>
        </w:rPr>
        <w:t>Прието на заседание на Общински съвет – Трекляно</w:t>
      </w:r>
    </w:p>
    <w:p w:rsidR="007D71DA" w:rsidRPr="007D71DA" w:rsidRDefault="007D71DA" w:rsidP="007D71DA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4"/>
          <w:szCs w:val="24"/>
          <w:lang w:val="bg-BG"/>
        </w:rPr>
      </w:pPr>
      <w:r w:rsidRPr="007D71DA">
        <w:rPr>
          <w:b/>
          <w:bCs/>
          <w:color w:val="000000"/>
          <w:sz w:val="24"/>
          <w:szCs w:val="24"/>
          <w:lang w:val="bg-BG"/>
        </w:rPr>
        <w:t>Проведено на 30.04.2025год.</w:t>
      </w:r>
    </w:p>
    <w:p w:rsidR="007D71DA" w:rsidRPr="007D71DA" w:rsidRDefault="007D71DA" w:rsidP="007D71DA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bCs/>
        </w:rPr>
      </w:pPr>
      <w:r w:rsidRPr="007D71DA">
        <w:rPr>
          <w:b/>
        </w:rPr>
        <w:t>Относно</w:t>
      </w:r>
      <w:r w:rsidRPr="007D71DA">
        <w:t xml:space="preserve">: </w:t>
      </w:r>
      <w:r w:rsidRPr="007D71DA">
        <w:rPr>
          <w:bCs/>
        </w:rPr>
        <w:t>Приемане на Наредба за изменение и допълнение на Наредбата за определяне и администрирането на местните данъци,такси и цени на услугите на територията на община Трекляно /Приета с реш.№ 126/ 13.12.2013г. по пржт.№ 12 / 18.12.2017г.,реш. № 80 / 23.11.2020г., прот. 11/ 23.11.2020г., реш. № 7 / 26.02.2024г., прот. 2/ 26.02.2024г.</w:t>
      </w:r>
    </w:p>
    <w:p w:rsidR="007D71DA" w:rsidRPr="007D71DA" w:rsidRDefault="007D71DA" w:rsidP="007D71DA">
      <w:pPr>
        <w:pStyle w:val="NormalWeb"/>
        <w:shd w:val="clear" w:color="auto" w:fill="FFFFFF"/>
        <w:spacing w:before="225" w:after="225"/>
        <w:ind w:firstLine="720"/>
        <w:jc w:val="both"/>
        <w:rPr>
          <w:bCs/>
        </w:rPr>
      </w:pPr>
    </w:p>
    <w:p w:rsidR="007D71DA" w:rsidRPr="007D71DA" w:rsidRDefault="007D71DA" w:rsidP="007D71DA">
      <w:pPr>
        <w:jc w:val="both"/>
        <w:rPr>
          <w:rFonts w:ascii="Times New Roman" w:hAnsi="Times New Roman" w:cs="Times New Roman"/>
          <w:sz w:val="24"/>
          <w:szCs w:val="24"/>
        </w:rPr>
      </w:pPr>
      <w:r w:rsidRPr="007D71DA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7D71DA">
        <w:rPr>
          <w:rFonts w:ascii="Times New Roman" w:hAnsi="Times New Roman" w:cs="Times New Roman"/>
          <w:b/>
          <w:sz w:val="24"/>
          <w:szCs w:val="24"/>
          <w:lang w:val="bg-BG"/>
        </w:rPr>
        <w:t xml:space="preserve">Мотиви: </w:t>
      </w:r>
      <w:r w:rsidRPr="007D71DA">
        <w:rPr>
          <w:rFonts w:ascii="Times New Roman" w:hAnsi="Times New Roman" w:cs="Times New Roman"/>
          <w:sz w:val="24"/>
          <w:szCs w:val="24"/>
        </w:rPr>
        <w:t>Въвеждането на еврото като официална валута,</w:t>
      </w:r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D71DA">
        <w:rPr>
          <w:rFonts w:ascii="Times New Roman" w:hAnsi="Times New Roman" w:cs="Times New Roman"/>
          <w:sz w:val="24"/>
          <w:szCs w:val="24"/>
        </w:rPr>
        <w:t>ко</w:t>
      </w:r>
      <w:r w:rsidRPr="007D71DA">
        <w:rPr>
          <w:rFonts w:ascii="Times New Roman" w:hAnsi="Times New Roman" w:cs="Times New Roman"/>
          <w:sz w:val="24"/>
          <w:szCs w:val="24"/>
          <w:lang w:val="bg-BG"/>
        </w:rPr>
        <w:t>я</w:t>
      </w:r>
      <w:r w:rsidRPr="007D71DA">
        <w:rPr>
          <w:rFonts w:ascii="Times New Roman" w:hAnsi="Times New Roman" w:cs="Times New Roman"/>
          <w:sz w:val="24"/>
          <w:szCs w:val="24"/>
        </w:rPr>
        <w:t>то изисква определени промени в българското законодателство,</w:t>
      </w:r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D71DA">
        <w:rPr>
          <w:rFonts w:ascii="Times New Roman" w:hAnsi="Times New Roman" w:cs="Times New Roman"/>
          <w:sz w:val="24"/>
          <w:szCs w:val="24"/>
        </w:rPr>
        <w:t>за да гарантира правна сигурност и да се създадът условия за гладкото и безпроблемно преминаване към новата валута.</w:t>
      </w:r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D71DA">
        <w:rPr>
          <w:rFonts w:ascii="Times New Roman" w:hAnsi="Times New Roman" w:cs="Times New Roman"/>
          <w:sz w:val="24"/>
          <w:szCs w:val="24"/>
        </w:rPr>
        <w:t xml:space="preserve">Приет е Закон за въвеждане на еврото в РБ /ЗВЕРБ/ДВ,бр.70/20.08.2024 </w:t>
      </w:r>
      <w:proofErr w:type="gramStart"/>
      <w:r w:rsidRPr="007D71DA">
        <w:rPr>
          <w:rFonts w:ascii="Times New Roman" w:hAnsi="Times New Roman" w:cs="Times New Roman"/>
          <w:sz w:val="24"/>
          <w:szCs w:val="24"/>
        </w:rPr>
        <w:t>г.</w:t>
      </w:r>
      <w:r w:rsidRPr="007D71DA">
        <w:rPr>
          <w:rFonts w:ascii="Times New Roman" w:hAnsi="Times New Roman" w:cs="Times New Roman"/>
          <w:sz w:val="24"/>
          <w:szCs w:val="24"/>
          <w:lang w:val="bg-BG"/>
        </w:rPr>
        <w:t>,</w:t>
      </w:r>
      <w:proofErr w:type="gramEnd"/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D71DA">
        <w:rPr>
          <w:rFonts w:ascii="Times New Roman" w:hAnsi="Times New Roman" w:cs="Times New Roman"/>
          <w:sz w:val="24"/>
          <w:szCs w:val="24"/>
        </w:rPr>
        <w:t>уреждащ общи въпроси,</w:t>
      </w:r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D71DA">
        <w:rPr>
          <w:rFonts w:ascii="Times New Roman" w:hAnsi="Times New Roman" w:cs="Times New Roman"/>
          <w:sz w:val="24"/>
          <w:szCs w:val="24"/>
        </w:rPr>
        <w:t xml:space="preserve">свързани с единната европейска вълута и принципите, които трябва да се спазват при въвеждането на еврото.  </w:t>
      </w:r>
    </w:p>
    <w:p w:rsidR="007D71DA" w:rsidRPr="007D71DA" w:rsidRDefault="007D71DA" w:rsidP="007D71DA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D71DA">
        <w:rPr>
          <w:rFonts w:ascii="Times New Roman" w:hAnsi="Times New Roman" w:cs="Times New Roman"/>
          <w:sz w:val="24"/>
          <w:szCs w:val="24"/>
        </w:rPr>
        <w:t>Законът регламентира датата на присъединяване към еврозоната и фиксира продължителността на периода за едновременно обръщение на двете парични единици,</w:t>
      </w:r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D71DA">
        <w:rPr>
          <w:rFonts w:ascii="Times New Roman" w:hAnsi="Times New Roman" w:cs="Times New Roman"/>
          <w:sz w:val="24"/>
          <w:szCs w:val="24"/>
        </w:rPr>
        <w:t>както и на периода на дв</w:t>
      </w:r>
      <w:r w:rsidRPr="007D71DA">
        <w:rPr>
          <w:rFonts w:ascii="Times New Roman" w:hAnsi="Times New Roman" w:cs="Times New Roman"/>
          <w:sz w:val="24"/>
          <w:szCs w:val="24"/>
          <w:lang w:val="bg-BG"/>
        </w:rPr>
        <w:t>о</w:t>
      </w:r>
      <w:r w:rsidRPr="007D71DA">
        <w:rPr>
          <w:rFonts w:ascii="Times New Roman" w:hAnsi="Times New Roman" w:cs="Times New Roman"/>
          <w:sz w:val="24"/>
          <w:szCs w:val="24"/>
        </w:rPr>
        <w:t>йно обозначаване на цените,</w:t>
      </w:r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D71DA">
        <w:rPr>
          <w:rFonts w:ascii="Times New Roman" w:hAnsi="Times New Roman" w:cs="Times New Roman"/>
          <w:sz w:val="24"/>
          <w:szCs w:val="24"/>
        </w:rPr>
        <w:t>начините на защита на потребителите и др.</w:t>
      </w:r>
      <w:proofErr w:type="gramEnd"/>
    </w:p>
    <w:p w:rsidR="007D71DA" w:rsidRPr="007D71DA" w:rsidRDefault="007D71DA" w:rsidP="007D71D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D71DA" w:rsidRPr="007D71DA" w:rsidRDefault="007D71DA" w:rsidP="007D71D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D71DA" w:rsidRPr="007D71DA" w:rsidRDefault="007D71DA" w:rsidP="007D71DA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gramStart"/>
      <w:r w:rsidRPr="007D71DA">
        <w:rPr>
          <w:rFonts w:ascii="Times New Roman" w:hAnsi="Times New Roman" w:cs="Times New Roman"/>
          <w:sz w:val="24"/>
          <w:szCs w:val="24"/>
        </w:rPr>
        <w:t>Общинските администрации имат ключова роля в осигуряването на успешното преминаване към еврото поради естеството на услугите,</w:t>
      </w:r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D71DA">
        <w:rPr>
          <w:rFonts w:ascii="Times New Roman" w:hAnsi="Times New Roman" w:cs="Times New Roman"/>
          <w:sz w:val="24"/>
          <w:szCs w:val="24"/>
        </w:rPr>
        <w:t>които предоставят на гражданите.</w:t>
      </w:r>
      <w:proofErr w:type="gramEnd"/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D71DA">
        <w:rPr>
          <w:rFonts w:ascii="Times New Roman" w:hAnsi="Times New Roman" w:cs="Times New Roman"/>
          <w:sz w:val="24"/>
          <w:szCs w:val="24"/>
        </w:rPr>
        <w:t>Общините следва да бъдат подготвени да осигурят безпроблемното и гладко прилагане на еврото във всички управлявани от тях публични услуги,</w:t>
      </w:r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D71DA">
        <w:rPr>
          <w:rFonts w:ascii="Times New Roman" w:hAnsi="Times New Roman" w:cs="Times New Roman"/>
          <w:sz w:val="24"/>
          <w:szCs w:val="24"/>
        </w:rPr>
        <w:t>включително чрез промени в нормативни актове,</w:t>
      </w:r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D71DA">
        <w:rPr>
          <w:rFonts w:ascii="Times New Roman" w:hAnsi="Times New Roman" w:cs="Times New Roman"/>
          <w:sz w:val="24"/>
          <w:szCs w:val="24"/>
        </w:rPr>
        <w:t>което съгласно &amp; 6   от ПЗР на ЗВЕРБ,</w:t>
      </w:r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D71DA">
        <w:rPr>
          <w:rFonts w:ascii="Times New Roman" w:hAnsi="Times New Roman" w:cs="Times New Roman"/>
          <w:sz w:val="24"/>
          <w:szCs w:val="24"/>
        </w:rPr>
        <w:t>трябва да се осъществи в 6-месечен срок от влизането в сила на ЗВЕРБ.</w:t>
      </w:r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gramStart"/>
      <w:r w:rsidRPr="007D71DA">
        <w:rPr>
          <w:rFonts w:ascii="Times New Roman" w:hAnsi="Times New Roman" w:cs="Times New Roman"/>
          <w:sz w:val="24"/>
          <w:szCs w:val="24"/>
        </w:rPr>
        <w:t>Административните органи,</w:t>
      </w:r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D71DA">
        <w:rPr>
          <w:rFonts w:ascii="Times New Roman" w:hAnsi="Times New Roman" w:cs="Times New Roman"/>
          <w:sz w:val="24"/>
          <w:szCs w:val="24"/>
        </w:rPr>
        <w:t>следва да адаптират съдържанието на образците на документи и на издаваните от тях актове</w:t>
      </w:r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Pr="007D71DA">
        <w:rPr>
          <w:rFonts w:ascii="Times New Roman" w:hAnsi="Times New Roman" w:cs="Times New Roman"/>
          <w:sz w:val="24"/>
          <w:szCs w:val="24"/>
        </w:rPr>
        <w:t>съдържащи финансова информация.</w:t>
      </w:r>
      <w:proofErr w:type="gramEnd"/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gramStart"/>
      <w:r w:rsidRPr="007D71DA">
        <w:rPr>
          <w:rFonts w:ascii="Times New Roman" w:hAnsi="Times New Roman" w:cs="Times New Roman"/>
          <w:sz w:val="24"/>
          <w:szCs w:val="24"/>
        </w:rPr>
        <w:t>Предвидено е тези изменения и допълнения да влязат в сила от датата на въвеждане на еврото в РБ.</w:t>
      </w:r>
      <w:proofErr w:type="gramEnd"/>
    </w:p>
    <w:p w:rsidR="007D71DA" w:rsidRPr="007D71DA" w:rsidRDefault="007D71DA" w:rsidP="007D71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D71DA">
        <w:rPr>
          <w:rFonts w:ascii="Times New Roman" w:hAnsi="Times New Roman" w:cs="Times New Roman"/>
          <w:sz w:val="24"/>
          <w:szCs w:val="24"/>
        </w:rPr>
        <w:lastRenderedPageBreak/>
        <w:t>Съгласно разпоредбата на чл.</w:t>
      </w:r>
      <w:proofErr w:type="gramEnd"/>
      <w:r w:rsidRPr="007D71D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D71DA">
        <w:rPr>
          <w:rFonts w:ascii="Times New Roman" w:hAnsi="Times New Roman" w:cs="Times New Roman"/>
          <w:sz w:val="24"/>
          <w:szCs w:val="24"/>
        </w:rPr>
        <w:t>26,</w:t>
      </w:r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D71DA">
        <w:rPr>
          <w:rFonts w:ascii="Times New Roman" w:hAnsi="Times New Roman" w:cs="Times New Roman"/>
          <w:sz w:val="24"/>
          <w:szCs w:val="24"/>
        </w:rPr>
        <w:t>ал.1 от ЗНА изработването на проект на нормативен акт следва да бъде извършено при зачитане на принципите на</w:t>
      </w:r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D71DA">
        <w:rPr>
          <w:rFonts w:ascii="Times New Roman" w:hAnsi="Times New Roman" w:cs="Times New Roman"/>
          <w:sz w:val="24"/>
          <w:szCs w:val="24"/>
        </w:rPr>
        <w:t>необходимост,</w:t>
      </w:r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D71DA">
        <w:rPr>
          <w:rFonts w:ascii="Times New Roman" w:hAnsi="Times New Roman" w:cs="Times New Roman"/>
          <w:sz w:val="24"/>
          <w:szCs w:val="24"/>
        </w:rPr>
        <w:t>обоснованост,</w:t>
      </w:r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D71DA">
        <w:rPr>
          <w:rFonts w:ascii="Times New Roman" w:hAnsi="Times New Roman" w:cs="Times New Roman"/>
          <w:sz w:val="24"/>
          <w:szCs w:val="24"/>
        </w:rPr>
        <w:t>предвидимост,</w:t>
      </w:r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D71DA">
        <w:rPr>
          <w:rFonts w:ascii="Times New Roman" w:hAnsi="Times New Roman" w:cs="Times New Roman"/>
          <w:sz w:val="24"/>
          <w:szCs w:val="24"/>
        </w:rPr>
        <w:t>откритост,</w:t>
      </w:r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D71DA">
        <w:rPr>
          <w:rFonts w:ascii="Times New Roman" w:hAnsi="Times New Roman" w:cs="Times New Roman"/>
          <w:sz w:val="24"/>
          <w:szCs w:val="24"/>
        </w:rPr>
        <w:t>съгласуваност,</w:t>
      </w:r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D71DA">
        <w:rPr>
          <w:rFonts w:ascii="Times New Roman" w:hAnsi="Times New Roman" w:cs="Times New Roman"/>
          <w:sz w:val="24"/>
          <w:szCs w:val="24"/>
        </w:rPr>
        <w:t>субсидираност,</w:t>
      </w:r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D71DA">
        <w:rPr>
          <w:rFonts w:ascii="Times New Roman" w:hAnsi="Times New Roman" w:cs="Times New Roman"/>
          <w:sz w:val="24"/>
          <w:szCs w:val="24"/>
        </w:rPr>
        <w:t>пропорционалност и стабилност,</w:t>
      </w:r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D71DA">
        <w:rPr>
          <w:rFonts w:ascii="Times New Roman" w:hAnsi="Times New Roman" w:cs="Times New Roman"/>
          <w:sz w:val="24"/>
          <w:szCs w:val="24"/>
        </w:rPr>
        <w:t>които са спазени при изготвяне на проекта.</w:t>
      </w:r>
      <w:proofErr w:type="gramEnd"/>
      <w:r w:rsidRPr="007D71DA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7D71DA" w:rsidRPr="007D71DA" w:rsidRDefault="007D71DA" w:rsidP="007D71DA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b/>
          <w:sz w:val="24"/>
          <w:szCs w:val="24"/>
        </w:rPr>
        <w:t xml:space="preserve">Принцип на </w:t>
      </w:r>
      <w:r w:rsidRPr="007D71DA">
        <w:rPr>
          <w:rFonts w:ascii="Times New Roman" w:hAnsi="Times New Roman" w:cs="Times New Roman"/>
          <w:b/>
          <w:sz w:val="24"/>
          <w:szCs w:val="24"/>
          <w:lang w:val="bg-BG"/>
        </w:rPr>
        <w:t>обоснованост</w:t>
      </w:r>
      <w:r w:rsidRPr="007D71DA">
        <w:rPr>
          <w:rFonts w:ascii="Times New Roman" w:hAnsi="Times New Roman" w:cs="Times New Roman"/>
          <w:sz w:val="24"/>
          <w:szCs w:val="24"/>
        </w:rPr>
        <w:t xml:space="preserve"> – </w:t>
      </w:r>
      <w:r w:rsidRPr="007D71DA">
        <w:rPr>
          <w:rFonts w:ascii="Times New Roman" w:hAnsi="Times New Roman" w:cs="Times New Roman"/>
          <w:sz w:val="24"/>
          <w:szCs w:val="24"/>
          <w:lang w:val="bg-BG"/>
        </w:rPr>
        <w:t>Приемането на Наредба за изменение и допълнение за определяне на местните данъци, такси и цени на услугите на територията на община Трекляно се обосновава с разпоредбите на чл.21, ал.2, във връзка с чл.21, ал.1, т.7 от ЗМСМА, чл.8, чл.15, ал.1 и чл.26 от ЗНА, при спазване изискванията на чл.28 от ЗНА и чл.75, чл.76, ал.3, чл.77 и чл.79 от АПК.</w:t>
      </w:r>
    </w:p>
    <w:p w:rsidR="007D71DA" w:rsidRPr="007D71DA" w:rsidRDefault="007D71DA" w:rsidP="007D71DA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sz w:val="24"/>
          <w:szCs w:val="24"/>
          <w:lang w:val="bg-BG"/>
        </w:rPr>
        <w:t>Принципи на предвидимост и откритост – Проектът на наредбата и мотивите ще бъдат достъпни на интернет страницата на община Трекляно за всички заинтересовани лица като те могат да изпратят своите предложения и становища по предложения проект на Наредбата.</w:t>
      </w:r>
    </w:p>
    <w:p w:rsidR="007D71DA" w:rsidRPr="007D71DA" w:rsidRDefault="007D71DA" w:rsidP="007D71DA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На основание чл.21, ал.2 във връзка с чл. 21, ал.1,т.7 и във връзка с чл.27, ал. 4 и ал.5 от ЗМСМА, при спазване изискванията на чл.75-79 от АПК, чл.11, ал.3 и чл.26, и чл.28 от ЗНА, </w:t>
      </w:r>
      <w:r w:rsidRPr="007D71DA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и от </w:t>
      </w:r>
      <w:r w:rsidRPr="007D71DA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резултата от </w:t>
      </w:r>
      <w:r w:rsidRPr="007D71DA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поименното гласуване: г-жа А. Симеонова „ЗА, г-н Ан. Петров „ЗА“, г-н Б.Гърков „ЗА“, г-жа Г. Йосифова „ЗА“, г-н Зд. Евтимов “ЗА“,  г-н М. Димов „ЗА”,г-жа К.Асенова “ЗА“,г-н Ст.Борисов „ЗА“,  г-жа Т. Веселинова „ЗА“,г-н Т.Ташев „ЗА“, Против – няма, Въздържали се –няма , </w:t>
      </w:r>
      <w:r w:rsidRPr="007D71DA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Общински съвет – Трекляно  </w:t>
      </w:r>
    </w:p>
    <w:p w:rsidR="007D71DA" w:rsidRPr="007D71DA" w:rsidRDefault="007D71DA" w:rsidP="007D71DA">
      <w:pPr>
        <w:rPr>
          <w:rFonts w:ascii="Times New Roman" w:hAnsi="Times New Roman" w:cs="Times New Roman"/>
          <w:b/>
          <w:sz w:val="24"/>
          <w:szCs w:val="24"/>
        </w:rPr>
      </w:pPr>
    </w:p>
    <w:p w:rsidR="007D71DA" w:rsidRPr="007D71DA" w:rsidRDefault="007D71DA" w:rsidP="007D71DA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b/>
          <w:sz w:val="24"/>
          <w:szCs w:val="24"/>
          <w:lang w:val="bg-BG"/>
        </w:rPr>
        <w:t>Р Е Ш И:</w:t>
      </w:r>
    </w:p>
    <w:p w:rsidR="007D71DA" w:rsidRPr="007D71DA" w:rsidRDefault="007D71DA" w:rsidP="007D71DA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sz w:val="24"/>
          <w:szCs w:val="24"/>
          <w:lang w:val="bg-BG"/>
        </w:rPr>
        <w:t>1. ОбС – Трекляно приема Наредбата за определяне администрирането на местните данъци, такси и цени на услугите на територията на община Трекляно.</w:t>
      </w:r>
    </w:p>
    <w:p w:rsidR="007D71DA" w:rsidRPr="007D71DA" w:rsidRDefault="007D71DA" w:rsidP="007D71DA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sz w:val="24"/>
          <w:szCs w:val="24"/>
          <w:lang w:val="bg-BG"/>
        </w:rPr>
        <w:t>2. Промените в Наредбата влизат в сила от датата на въвеждане на еврото.</w:t>
      </w:r>
    </w:p>
    <w:p w:rsidR="007D71DA" w:rsidRPr="007D71DA" w:rsidRDefault="007D71DA" w:rsidP="00AB15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D71DA" w:rsidRPr="007D71DA" w:rsidRDefault="007D71DA" w:rsidP="00AB15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D71DA" w:rsidRPr="007D71DA" w:rsidRDefault="007D71DA" w:rsidP="00AB15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D71DA" w:rsidRDefault="007D71DA" w:rsidP="00AB15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D71DA" w:rsidRDefault="007D71DA" w:rsidP="00AB15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D71DA" w:rsidRPr="00090FF2" w:rsidRDefault="007D71DA" w:rsidP="00AB15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AB1584" w:rsidRPr="00B872AE" w:rsidRDefault="00AB1584" w:rsidP="00AB15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872AE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AB1584" w:rsidRPr="00B872AE" w:rsidRDefault="00AB1584" w:rsidP="00AB158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B872AE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AB1584" w:rsidRPr="00B872AE" w:rsidRDefault="00AB1584" w:rsidP="00AB158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B872AE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2B6C58" w:rsidRDefault="00AB1584" w:rsidP="00090FF2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B872AE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/г-жа М.Боянова /</w:t>
      </w:r>
      <w:r w:rsidR="00090FF2"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</w:p>
    <w:p w:rsidR="00AB1584" w:rsidRPr="00B872AE" w:rsidRDefault="00090FF2" w:rsidP="00090FF2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="00AB1584" w:rsidRPr="00B872AE">
        <w:rPr>
          <w:rFonts w:ascii="Times New Roman" w:hAnsi="Times New Roman" w:cs="Times New Roman"/>
          <w:sz w:val="24"/>
          <w:szCs w:val="24"/>
          <w:lang w:val="bg-BG"/>
        </w:rPr>
        <w:t xml:space="preserve">    </w:t>
      </w:r>
      <w:r w:rsidR="00AB1584" w:rsidRPr="00B872AE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AB1584" w:rsidRPr="00B872AE" w:rsidRDefault="00AB1584" w:rsidP="00AB158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872AE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AB1584" w:rsidRPr="00B872AE" w:rsidRDefault="00AB1584" w:rsidP="00AB158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872AE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:rsidR="0022034E" w:rsidRDefault="00AB1584" w:rsidP="00AB1584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</w:p>
    <w:p w:rsidR="007D71DA" w:rsidRDefault="007D71DA" w:rsidP="007D71DA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</w:p>
    <w:p w:rsidR="007D71DA" w:rsidRPr="00A76BD8" w:rsidRDefault="007D71DA" w:rsidP="007D71DA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76BD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7D71DA" w:rsidRPr="00A76BD8" w:rsidRDefault="007D71DA" w:rsidP="007D71DA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ПРЕПИС – ИЗВЛЕЧЕНИЕ</w:t>
      </w:r>
    </w:p>
    <w:p w:rsidR="007D71DA" w:rsidRPr="00A76BD8" w:rsidRDefault="007D71DA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От Протокол №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4 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/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30.04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5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г.</w:t>
      </w:r>
    </w:p>
    <w:p w:rsidR="007D71DA" w:rsidRPr="00A76BD8" w:rsidRDefault="007D71DA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на общински съвет с.Трекляно</w:t>
      </w:r>
    </w:p>
    <w:p w:rsidR="007D71DA" w:rsidRDefault="007D71DA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Обл.Кюстендил</w:t>
      </w:r>
    </w:p>
    <w:p w:rsidR="007D71DA" w:rsidRDefault="007D71DA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Pr="007D21D8" w:rsidRDefault="003463D5" w:rsidP="003463D5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8"/>
          <w:szCs w:val="28"/>
          <w:lang w:val="bg-BG"/>
        </w:rPr>
      </w:pPr>
      <w:r w:rsidRPr="007D21D8">
        <w:rPr>
          <w:b/>
          <w:bCs/>
          <w:color w:val="000000"/>
          <w:sz w:val="28"/>
          <w:szCs w:val="28"/>
          <w:lang w:val="bg-BG"/>
        </w:rPr>
        <w:t>Р Е Ш Е Н И Е</w:t>
      </w:r>
    </w:p>
    <w:p w:rsidR="003463D5" w:rsidRPr="007D21D8" w:rsidRDefault="003463D5" w:rsidP="003463D5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8"/>
          <w:szCs w:val="28"/>
          <w:lang w:val="bg-BG"/>
        </w:rPr>
      </w:pPr>
      <w:r w:rsidRPr="007D21D8">
        <w:rPr>
          <w:b/>
          <w:bCs/>
          <w:color w:val="000000"/>
          <w:sz w:val="28"/>
          <w:szCs w:val="28"/>
          <w:lang w:val="bg-BG"/>
        </w:rPr>
        <w:t>№ 2</w:t>
      </w:r>
      <w:r>
        <w:rPr>
          <w:b/>
          <w:bCs/>
          <w:color w:val="000000"/>
          <w:sz w:val="28"/>
          <w:szCs w:val="28"/>
          <w:lang w:val="bg-BG"/>
        </w:rPr>
        <w:t>7</w:t>
      </w:r>
      <w:r w:rsidRPr="007D21D8">
        <w:rPr>
          <w:b/>
          <w:bCs/>
          <w:color w:val="000000"/>
          <w:sz w:val="28"/>
          <w:szCs w:val="28"/>
          <w:lang w:val="bg-BG"/>
        </w:rPr>
        <w:t xml:space="preserve"> </w:t>
      </w:r>
    </w:p>
    <w:p w:rsidR="003463D5" w:rsidRPr="007D21D8" w:rsidRDefault="003463D5" w:rsidP="003463D5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8"/>
          <w:szCs w:val="28"/>
          <w:lang w:val="bg-BG"/>
        </w:rPr>
      </w:pPr>
      <w:r w:rsidRPr="007D21D8">
        <w:rPr>
          <w:b/>
          <w:bCs/>
          <w:color w:val="000000"/>
          <w:sz w:val="28"/>
          <w:szCs w:val="28"/>
          <w:lang w:val="bg-BG"/>
        </w:rPr>
        <w:t>Прието на заседание на Общински съвет – Трекляно</w:t>
      </w:r>
    </w:p>
    <w:p w:rsidR="003463D5" w:rsidRPr="007D21D8" w:rsidRDefault="003463D5" w:rsidP="003463D5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8"/>
          <w:szCs w:val="28"/>
          <w:lang w:val="bg-BG"/>
        </w:rPr>
      </w:pPr>
      <w:r w:rsidRPr="007D21D8">
        <w:rPr>
          <w:b/>
          <w:bCs/>
          <w:color w:val="000000"/>
          <w:sz w:val="28"/>
          <w:szCs w:val="28"/>
          <w:lang w:val="bg-BG"/>
        </w:rPr>
        <w:t>Проведено на 30.04.2025год.</w:t>
      </w:r>
    </w:p>
    <w:p w:rsidR="003463D5" w:rsidRPr="007D21D8" w:rsidRDefault="003463D5" w:rsidP="003463D5">
      <w:pPr>
        <w:pStyle w:val="NormalWeb"/>
        <w:shd w:val="clear" w:color="auto" w:fill="FFFFFF"/>
        <w:spacing w:after="0"/>
        <w:ind w:firstLine="720"/>
        <w:jc w:val="both"/>
        <w:rPr>
          <w:bCs/>
          <w:sz w:val="28"/>
          <w:szCs w:val="28"/>
        </w:rPr>
      </w:pPr>
      <w:r w:rsidRPr="007D21D8">
        <w:rPr>
          <w:b/>
          <w:bCs/>
          <w:sz w:val="28"/>
          <w:szCs w:val="28"/>
        </w:rPr>
        <w:t xml:space="preserve">Относно: </w:t>
      </w:r>
      <w:r w:rsidRPr="007D21D8">
        <w:rPr>
          <w:bCs/>
          <w:sz w:val="28"/>
          <w:szCs w:val="28"/>
        </w:rPr>
        <w:t>Приемане на Годишен доклад за 2024 година за наблюдение изпълнението на План за интегрирано развитие на община Трекляно 2021-2027 г. (ПИРО).</w:t>
      </w:r>
    </w:p>
    <w:p w:rsidR="003463D5" w:rsidRPr="007D21D8" w:rsidRDefault="003463D5" w:rsidP="003463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21D8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Мотиви: </w:t>
      </w:r>
      <w:r w:rsidRPr="007D21D8">
        <w:rPr>
          <w:rFonts w:ascii="Times New Roman" w:hAnsi="Times New Roman" w:cs="Times New Roman"/>
          <w:sz w:val="28"/>
          <w:szCs w:val="28"/>
        </w:rPr>
        <w:t xml:space="preserve">Планът за интегрирано развитие е документ, който определя средносрочните цели и приоритети за устойчиво развитие на община </w:t>
      </w:r>
      <w:proofErr w:type="gramStart"/>
      <w:r w:rsidRPr="007D21D8">
        <w:rPr>
          <w:rFonts w:ascii="Times New Roman" w:hAnsi="Times New Roman" w:cs="Times New Roman"/>
          <w:sz w:val="28"/>
          <w:szCs w:val="28"/>
        </w:rPr>
        <w:t>Трекляно  за</w:t>
      </w:r>
      <w:proofErr w:type="gramEnd"/>
      <w:r w:rsidRPr="007D21D8">
        <w:rPr>
          <w:rFonts w:ascii="Times New Roman" w:hAnsi="Times New Roman" w:cs="Times New Roman"/>
          <w:sz w:val="28"/>
          <w:szCs w:val="28"/>
        </w:rPr>
        <w:t xml:space="preserve"> периода 2021-2027 г. Планът е разработен за цялата територия на общината за срок от 7 години. Приет е от Общинския съвет с Решение № 53/Протокол № 6 от 30.06.2021 </w:t>
      </w:r>
      <w:proofErr w:type="gramStart"/>
      <w:r w:rsidRPr="007D21D8">
        <w:rPr>
          <w:rFonts w:ascii="Times New Roman" w:hAnsi="Times New Roman" w:cs="Times New Roman"/>
          <w:sz w:val="28"/>
          <w:szCs w:val="28"/>
        </w:rPr>
        <w:t>г.,</w:t>
      </w:r>
      <w:proofErr w:type="gramEnd"/>
      <w:r w:rsidRPr="007D21D8">
        <w:rPr>
          <w:rFonts w:ascii="Times New Roman" w:hAnsi="Times New Roman" w:cs="Times New Roman"/>
          <w:sz w:val="28"/>
          <w:szCs w:val="28"/>
        </w:rPr>
        <w:t xml:space="preserve"> на основание чл. </w:t>
      </w:r>
      <w:proofErr w:type="gramStart"/>
      <w:r w:rsidRPr="007D21D8">
        <w:rPr>
          <w:rFonts w:ascii="Times New Roman" w:hAnsi="Times New Roman" w:cs="Times New Roman"/>
          <w:sz w:val="28"/>
          <w:szCs w:val="28"/>
        </w:rPr>
        <w:t>21, ал.</w:t>
      </w:r>
      <w:proofErr w:type="gramEnd"/>
      <w:r w:rsidRPr="007D21D8">
        <w:rPr>
          <w:rFonts w:ascii="Times New Roman" w:hAnsi="Times New Roman" w:cs="Times New Roman"/>
          <w:sz w:val="28"/>
          <w:szCs w:val="28"/>
        </w:rPr>
        <w:t xml:space="preserve"> 1, т. 12 от ЗМСМА и на основание чл.23, т.1 и чл.24, т.1 от Закона за регионалното развитие, във връзка с чл.21, ал.1 от Правилника за прилагане на ЗРР. </w:t>
      </w:r>
    </w:p>
    <w:p w:rsidR="003463D5" w:rsidRDefault="003463D5" w:rsidP="003463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463D5" w:rsidRPr="007D21D8" w:rsidRDefault="003463D5" w:rsidP="003463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D21D8">
        <w:rPr>
          <w:rFonts w:ascii="Times New Roman" w:hAnsi="Times New Roman" w:cs="Times New Roman"/>
          <w:sz w:val="28"/>
          <w:szCs w:val="28"/>
        </w:rPr>
        <w:t>Изпълнението на плана за интегрирано развитие подлежи на ежегоден мониторинг и контрол, чрез годишни доклади.</w:t>
      </w:r>
      <w:proofErr w:type="gramEnd"/>
    </w:p>
    <w:p w:rsidR="003463D5" w:rsidRPr="007D21D8" w:rsidRDefault="003463D5" w:rsidP="003463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21D8">
        <w:rPr>
          <w:rFonts w:ascii="Times New Roman" w:hAnsi="Times New Roman" w:cs="Times New Roman"/>
          <w:sz w:val="28"/>
          <w:szCs w:val="28"/>
        </w:rPr>
        <w:t>Годишният доклад за 2024 година за наблюдение изпълнението на Плана за интегрирано развитие на община Тр</w:t>
      </w:r>
      <w:r>
        <w:rPr>
          <w:rFonts w:ascii="Times New Roman" w:hAnsi="Times New Roman" w:cs="Times New Roman"/>
          <w:sz w:val="28"/>
          <w:szCs w:val="28"/>
        </w:rPr>
        <w:t xml:space="preserve">екляно е изготвен на основание </w:t>
      </w:r>
      <w:r>
        <w:rPr>
          <w:rFonts w:ascii="Times New Roman" w:hAnsi="Times New Roman" w:cs="Times New Roman"/>
          <w:sz w:val="28"/>
          <w:szCs w:val="28"/>
          <w:lang w:val="bg-BG"/>
        </w:rPr>
        <w:t>ч</w:t>
      </w:r>
      <w:r>
        <w:rPr>
          <w:rFonts w:ascii="Times New Roman" w:hAnsi="Times New Roman" w:cs="Times New Roman"/>
          <w:sz w:val="28"/>
          <w:szCs w:val="28"/>
        </w:rPr>
        <w:t xml:space="preserve">л.23, т.4 и </w:t>
      </w:r>
      <w:r>
        <w:rPr>
          <w:rFonts w:ascii="Times New Roman" w:hAnsi="Times New Roman" w:cs="Times New Roman"/>
          <w:sz w:val="28"/>
          <w:szCs w:val="28"/>
          <w:lang w:val="bg-BG"/>
        </w:rPr>
        <w:t>ч</w:t>
      </w:r>
      <w:r w:rsidRPr="007D21D8">
        <w:rPr>
          <w:rFonts w:ascii="Times New Roman" w:hAnsi="Times New Roman" w:cs="Times New Roman"/>
          <w:sz w:val="28"/>
          <w:szCs w:val="28"/>
        </w:rPr>
        <w:t>л.24, т.4 от Закона за регионалнот</w:t>
      </w:r>
      <w:r>
        <w:rPr>
          <w:rFonts w:ascii="Times New Roman" w:hAnsi="Times New Roman" w:cs="Times New Roman"/>
          <w:sz w:val="28"/>
          <w:szCs w:val="28"/>
        </w:rPr>
        <w:t xml:space="preserve">о развитие (ЗРР), във връзка с </w:t>
      </w:r>
      <w:r>
        <w:rPr>
          <w:rFonts w:ascii="Times New Roman" w:hAnsi="Times New Roman" w:cs="Times New Roman"/>
          <w:sz w:val="28"/>
          <w:szCs w:val="28"/>
          <w:lang w:val="bg-BG"/>
        </w:rPr>
        <w:t>ч</w:t>
      </w:r>
      <w:r>
        <w:rPr>
          <w:rFonts w:ascii="Times New Roman" w:hAnsi="Times New Roman" w:cs="Times New Roman"/>
          <w:sz w:val="28"/>
          <w:szCs w:val="28"/>
        </w:rPr>
        <w:t xml:space="preserve">л.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24 и </w:t>
      </w:r>
      <w:r>
        <w:rPr>
          <w:rFonts w:ascii="Times New Roman" w:hAnsi="Times New Roman" w:cs="Times New Roman"/>
          <w:sz w:val="28"/>
          <w:szCs w:val="28"/>
          <w:lang w:val="bg-BG"/>
        </w:rPr>
        <w:t>ч</w:t>
      </w:r>
      <w:r w:rsidRPr="007D21D8">
        <w:rPr>
          <w:rFonts w:ascii="Times New Roman" w:hAnsi="Times New Roman" w:cs="Times New Roman"/>
          <w:sz w:val="28"/>
          <w:szCs w:val="28"/>
        </w:rPr>
        <w:t>л.72 от Правилника за прилагане на ЗРР (ППЗРР).</w:t>
      </w:r>
      <w:proofErr w:type="gramEnd"/>
      <w:r w:rsidRPr="007D21D8">
        <w:rPr>
          <w:rFonts w:ascii="Times New Roman" w:hAnsi="Times New Roman" w:cs="Times New Roman"/>
          <w:sz w:val="28"/>
          <w:szCs w:val="28"/>
        </w:rPr>
        <w:t xml:space="preserve"> Това е третият отчетен документ на плана за програмен период 2021-2027 г., който обобщава всички проекти, мерки и дейности, реализирани на територията на община Трекляно от 01.01.2024 г. до 31.12.2024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21D8">
        <w:rPr>
          <w:rFonts w:ascii="Times New Roman" w:hAnsi="Times New Roman" w:cs="Times New Roman"/>
          <w:sz w:val="28"/>
          <w:szCs w:val="28"/>
        </w:rPr>
        <w:t>Докладът съдържа информация за:</w:t>
      </w:r>
    </w:p>
    <w:p w:rsidR="003463D5" w:rsidRPr="007D21D8" w:rsidRDefault="003463D5" w:rsidP="003463D5">
      <w:pPr>
        <w:pStyle w:val="BodyTextIndent"/>
        <w:ind w:right="23" w:firstLine="709"/>
        <w:jc w:val="both"/>
        <w:rPr>
          <w:szCs w:val="28"/>
        </w:rPr>
      </w:pPr>
      <w:r w:rsidRPr="007D21D8">
        <w:rPr>
          <w:szCs w:val="28"/>
        </w:rPr>
        <w:lastRenderedPageBreak/>
        <w:t>1. Общите условия за изпълнение на плана за интегрирано развитие на общината и в частност промените в социално-икономическите условия в общината;</w:t>
      </w:r>
    </w:p>
    <w:p w:rsidR="003463D5" w:rsidRPr="007D21D8" w:rsidRDefault="003463D5" w:rsidP="003463D5">
      <w:pPr>
        <w:pStyle w:val="BodyTextIndent"/>
        <w:ind w:right="23" w:firstLine="709"/>
        <w:jc w:val="both"/>
        <w:rPr>
          <w:szCs w:val="28"/>
        </w:rPr>
      </w:pPr>
      <w:r w:rsidRPr="007D21D8">
        <w:rPr>
          <w:szCs w:val="28"/>
        </w:rPr>
        <w:t>2. Постигнатия напредък по изпълнението на целите и приоритетите на плана за интегрирано развитие на общината въз основа на индикаторите за наблюдение;</w:t>
      </w:r>
    </w:p>
    <w:p w:rsidR="003463D5" w:rsidRPr="007D21D8" w:rsidRDefault="003463D5" w:rsidP="003463D5">
      <w:pPr>
        <w:pStyle w:val="BodyTextIndent"/>
        <w:ind w:right="23" w:firstLine="709"/>
        <w:jc w:val="both"/>
        <w:rPr>
          <w:szCs w:val="28"/>
        </w:rPr>
      </w:pPr>
      <w:r w:rsidRPr="007D21D8">
        <w:rPr>
          <w:szCs w:val="28"/>
        </w:rPr>
        <w:t>3. Действията, предприети от компетентните органи с цел осигуряване на ефективност и ефикасност при изпълнението на плана;</w:t>
      </w:r>
    </w:p>
    <w:p w:rsidR="003463D5" w:rsidRPr="007D21D8" w:rsidRDefault="003463D5" w:rsidP="003463D5">
      <w:pPr>
        <w:pStyle w:val="BodyTextIndent"/>
        <w:ind w:right="23" w:firstLine="709"/>
        <w:jc w:val="both"/>
        <w:rPr>
          <w:szCs w:val="28"/>
        </w:rPr>
      </w:pPr>
      <w:r w:rsidRPr="007D21D8">
        <w:rPr>
          <w:szCs w:val="28"/>
        </w:rPr>
        <w:t>4. Изпълнението на проекти, допринасящи за постигане на целите и приоритетите на плана за интегрирано развитие на общината с размера на усвоените средства за отчетния период и източниците на тяхното финансиране;</w:t>
      </w:r>
    </w:p>
    <w:p w:rsidR="003463D5" w:rsidRPr="007D21D8" w:rsidRDefault="003463D5" w:rsidP="003463D5">
      <w:pPr>
        <w:pStyle w:val="BodyTextIndent"/>
        <w:ind w:right="23" w:firstLine="709"/>
        <w:jc w:val="both"/>
        <w:rPr>
          <w:szCs w:val="28"/>
        </w:rPr>
      </w:pPr>
      <w:r w:rsidRPr="007D21D8">
        <w:rPr>
          <w:szCs w:val="28"/>
        </w:rPr>
        <w:t>5. Заключения и предложения за подобряване на резултатите от наблюдението на плана за интегрирано развитие на общината.</w:t>
      </w:r>
    </w:p>
    <w:p w:rsidR="003463D5" w:rsidRPr="007D21D8" w:rsidRDefault="003463D5" w:rsidP="003463D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21D8">
        <w:rPr>
          <w:rFonts w:ascii="Times New Roman" w:hAnsi="Times New Roman" w:cs="Times New Roman"/>
          <w:sz w:val="28"/>
          <w:szCs w:val="28"/>
        </w:rPr>
        <w:t>На основание Чл.72 от Правилника за прилагане на ЗРР (ППЗРР) внасям за обсъждане и одобряване от Общински съвет – Трекляно Годишен отчетен доклад за 2024 г. за наблюдение на изпълнението на План за интегрирано развитие на община Трекляно 2021-2027 г.</w:t>
      </w:r>
    </w:p>
    <w:p w:rsidR="003463D5" w:rsidRPr="000A272A" w:rsidRDefault="003463D5" w:rsidP="003463D5">
      <w:pPr>
        <w:ind w:firstLine="56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proofErr w:type="gramStart"/>
      <w:r w:rsidRPr="007D21D8">
        <w:rPr>
          <w:rFonts w:ascii="Times New Roman" w:hAnsi="Times New Roman" w:cs="Times New Roman"/>
          <w:sz w:val="28"/>
          <w:szCs w:val="28"/>
        </w:rPr>
        <w:t xml:space="preserve">Във връзка с гореизложеното </w:t>
      </w:r>
      <w:r w:rsidRPr="007D21D8">
        <w:rPr>
          <w:rFonts w:ascii="Times New Roman" w:hAnsi="Times New Roman" w:cs="Times New Roman"/>
          <w:sz w:val="28"/>
          <w:szCs w:val="28"/>
          <w:lang w:val="bg-BG"/>
        </w:rPr>
        <w:t>и на</w:t>
      </w:r>
      <w:r w:rsidRPr="007D21D8">
        <w:rPr>
          <w:rFonts w:ascii="Times New Roman" w:hAnsi="Times New Roman" w:cs="Times New Roman"/>
          <w:sz w:val="28"/>
          <w:szCs w:val="28"/>
        </w:rPr>
        <w:t xml:space="preserve"> основание </w:t>
      </w:r>
      <w:r w:rsidRPr="007D21D8">
        <w:rPr>
          <w:rFonts w:ascii="Times New Roman" w:hAnsi="Times New Roman" w:cs="Times New Roman"/>
          <w:sz w:val="28"/>
          <w:szCs w:val="28"/>
          <w:lang w:val="bg-BG"/>
        </w:rPr>
        <w:t>чл.21,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7D21D8">
        <w:rPr>
          <w:rFonts w:ascii="Times New Roman" w:hAnsi="Times New Roman" w:cs="Times New Roman"/>
          <w:sz w:val="28"/>
          <w:szCs w:val="28"/>
          <w:lang w:val="bg-BG"/>
        </w:rPr>
        <w:t>ал.2 във връзка с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7D21D8">
        <w:rPr>
          <w:rFonts w:ascii="Times New Roman" w:hAnsi="Times New Roman" w:cs="Times New Roman"/>
          <w:sz w:val="28"/>
          <w:szCs w:val="28"/>
        </w:rPr>
        <w:t>чл.</w:t>
      </w:r>
      <w:proofErr w:type="gramEnd"/>
      <w:r w:rsidRPr="007D21D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D21D8">
        <w:rPr>
          <w:rFonts w:ascii="Times New Roman" w:hAnsi="Times New Roman" w:cs="Times New Roman"/>
          <w:sz w:val="28"/>
          <w:szCs w:val="28"/>
        </w:rPr>
        <w:t>21, ал.</w:t>
      </w:r>
      <w:proofErr w:type="gramEnd"/>
      <w:r w:rsidRPr="007D21D8">
        <w:rPr>
          <w:rFonts w:ascii="Times New Roman" w:hAnsi="Times New Roman" w:cs="Times New Roman"/>
          <w:sz w:val="28"/>
          <w:szCs w:val="28"/>
        </w:rPr>
        <w:t xml:space="preserve"> 1, т. 12</w:t>
      </w:r>
      <w:r>
        <w:rPr>
          <w:rFonts w:ascii="Times New Roman" w:hAnsi="Times New Roman" w:cs="Times New Roman"/>
          <w:sz w:val="28"/>
          <w:szCs w:val="28"/>
          <w:lang w:val="bg-BG"/>
        </w:rPr>
        <w:t>, чл.27, ал.3</w:t>
      </w:r>
      <w:r w:rsidRPr="007D21D8">
        <w:rPr>
          <w:rFonts w:ascii="Times New Roman" w:hAnsi="Times New Roman" w:cs="Times New Roman"/>
          <w:sz w:val="28"/>
          <w:szCs w:val="28"/>
        </w:rPr>
        <w:t xml:space="preserve"> от ЗМСМА и на</w:t>
      </w:r>
      <w:r w:rsidRPr="007D21D8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gramStart"/>
      <w:r w:rsidRPr="007D21D8">
        <w:rPr>
          <w:rFonts w:ascii="Times New Roman" w:hAnsi="Times New Roman" w:cs="Times New Roman"/>
          <w:sz w:val="28"/>
          <w:szCs w:val="28"/>
          <w:lang w:val="bg-BG"/>
        </w:rPr>
        <w:t xml:space="preserve">основание </w:t>
      </w:r>
      <w:r w:rsidRPr="007D21D8">
        <w:rPr>
          <w:rFonts w:ascii="Times New Roman" w:hAnsi="Times New Roman" w:cs="Times New Roman"/>
          <w:sz w:val="28"/>
          <w:szCs w:val="28"/>
        </w:rPr>
        <w:t xml:space="preserve"> чл</w:t>
      </w:r>
      <w:proofErr w:type="gramEnd"/>
      <w:r w:rsidRPr="007D21D8">
        <w:rPr>
          <w:rFonts w:ascii="Times New Roman" w:hAnsi="Times New Roman" w:cs="Times New Roman"/>
          <w:sz w:val="28"/>
          <w:szCs w:val="28"/>
        </w:rPr>
        <w:t>. 72</w:t>
      </w:r>
      <w:r w:rsidRPr="007D21D8">
        <w:rPr>
          <w:rFonts w:ascii="Times New Roman" w:hAnsi="Times New Roman" w:cs="Times New Roman"/>
          <w:sz w:val="28"/>
          <w:szCs w:val="28"/>
          <w:lang w:val="bg-BG"/>
        </w:rPr>
        <w:t>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7D21D8">
        <w:rPr>
          <w:rFonts w:ascii="Times New Roman" w:hAnsi="Times New Roman" w:cs="Times New Roman"/>
          <w:sz w:val="28"/>
          <w:szCs w:val="28"/>
          <w:lang w:val="bg-BG"/>
        </w:rPr>
        <w:t>ал.5</w:t>
      </w:r>
      <w:r w:rsidRPr="007D21D8">
        <w:rPr>
          <w:rFonts w:ascii="Times New Roman" w:hAnsi="Times New Roman" w:cs="Times New Roman"/>
          <w:sz w:val="28"/>
          <w:szCs w:val="28"/>
        </w:rPr>
        <w:t xml:space="preserve"> от Правилника за прилагане на ЗРР (ППЗРР) и във връзка с чл.23</w:t>
      </w:r>
      <w:r w:rsidRPr="007D21D8">
        <w:rPr>
          <w:rFonts w:ascii="Times New Roman" w:hAnsi="Times New Roman" w:cs="Times New Roman"/>
          <w:sz w:val="28"/>
          <w:szCs w:val="28"/>
          <w:lang w:val="bg-BG"/>
        </w:rPr>
        <w:t>,т.1 и чл.24,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7D21D8">
        <w:rPr>
          <w:rFonts w:ascii="Times New Roman" w:hAnsi="Times New Roman" w:cs="Times New Roman"/>
          <w:sz w:val="28"/>
          <w:szCs w:val="28"/>
          <w:lang w:val="bg-BG"/>
        </w:rPr>
        <w:t>ал.1</w:t>
      </w:r>
      <w:r w:rsidRPr="007D21D8">
        <w:rPr>
          <w:rFonts w:ascii="Times New Roman" w:hAnsi="Times New Roman" w:cs="Times New Roman"/>
          <w:sz w:val="28"/>
          <w:szCs w:val="28"/>
        </w:rPr>
        <w:t xml:space="preserve"> от ЗРР, </w:t>
      </w:r>
      <w:r w:rsidRPr="000A272A">
        <w:rPr>
          <w:rFonts w:ascii="Times New Roman" w:hAnsi="Times New Roman" w:cs="Times New Roman"/>
          <w:sz w:val="28"/>
          <w:szCs w:val="28"/>
          <w:lang w:val="bg-BG"/>
        </w:rPr>
        <w:t xml:space="preserve">и резултата от гласувалите 10 „ЗА“, „Против“ – няма, „Въздържали се „ - няма, Общинския съвет </w:t>
      </w:r>
    </w:p>
    <w:p w:rsidR="003463D5" w:rsidRPr="000A272A" w:rsidRDefault="003463D5" w:rsidP="003463D5">
      <w:pPr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0A272A">
        <w:rPr>
          <w:rFonts w:ascii="Times New Roman" w:hAnsi="Times New Roman" w:cs="Times New Roman"/>
          <w:b/>
          <w:bCs/>
          <w:sz w:val="28"/>
          <w:szCs w:val="28"/>
          <w:lang w:val="bg-BG"/>
        </w:rPr>
        <w:t>Р Е Ш И:</w:t>
      </w:r>
    </w:p>
    <w:p w:rsidR="003463D5" w:rsidRPr="007D21D8" w:rsidRDefault="003463D5" w:rsidP="003463D5">
      <w:pPr>
        <w:ind w:firstLine="426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7D21D8">
        <w:rPr>
          <w:rFonts w:ascii="Times New Roman" w:hAnsi="Times New Roman" w:cs="Times New Roman"/>
          <w:sz w:val="28"/>
          <w:szCs w:val="28"/>
          <w:lang w:val="bg-BG"/>
        </w:rPr>
        <w:t>1.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7D21D8">
        <w:rPr>
          <w:rFonts w:ascii="Times New Roman" w:hAnsi="Times New Roman" w:cs="Times New Roman"/>
          <w:sz w:val="28"/>
          <w:szCs w:val="28"/>
        </w:rPr>
        <w:t xml:space="preserve">Общински съвет Трекляно одобрява и приема Годишен доклад за 2024 г. за наблюдение изпълнението на План за интегрирано развитие на община Трекляно 2021-2027 </w:t>
      </w:r>
    </w:p>
    <w:p w:rsidR="003463D5" w:rsidRPr="007D21D8" w:rsidRDefault="003463D5" w:rsidP="003463D5">
      <w:pPr>
        <w:suppressAutoHyphens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7D21D8">
        <w:rPr>
          <w:rFonts w:ascii="Times New Roman" w:hAnsi="Times New Roman" w:cs="Times New Roman"/>
          <w:sz w:val="28"/>
          <w:szCs w:val="28"/>
          <w:lang w:val="bg-BG"/>
        </w:rPr>
        <w:t>2.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7D21D8">
        <w:rPr>
          <w:rFonts w:ascii="Times New Roman" w:hAnsi="Times New Roman" w:cs="Times New Roman"/>
          <w:sz w:val="28"/>
          <w:szCs w:val="28"/>
          <w:lang w:val="bg-BG"/>
        </w:rPr>
        <w:t>В</w:t>
      </w:r>
      <w:r w:rsidRPr="007D21D8">
        <w:rPr>
          <w:rFonts w:ascii="Times New Roman" w:hAnsi="Times New Roman" w:cs="Times New Roman"/>
          <w:sz w:val="28"/>
          <w:szCs w:val="28"/>
        </w:rPr>
        <w:t xml:space="preserve">ъзлага на Кмета на Общината да публикува документа „Годишен доклад за 2024 г. </w:t>
      </w:r>
      <w:proofErr w:type="gramStart"/>
      <w:r w:rsidRPr="007D21D8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7D21D8">
        <w:rPr>
          <w:rFonts w:ascii="Times New Roman" w:hAnsi="Times New Roman" w:cs="Times New Roman"/>
          <w:sz w:val="28"/>
          <w:szCs w:val="28"/>
        </w:rPr>
        <w:t xml:space="preserve"> наблюдение изпълнението на План за интегрирано развитие на община Трекляно 2021-2027 г.“  </w:t>
      </w:r>
      <w:proofErr w:type="gramStart"/>
      <w:r w:rsidRPr="007D21D8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7D21D8">
        <w:rPr>
          <w:rFonts w:ascii="Times New Roman" w:hAnsi="Times New Roman" w:cs="Times New Roman"/>
          <w:sz w:val="28"/>
          <w:szCs w:val="28"/>
        </w:rPr>
        <w:t xml:space="preserve"> официалната страница на община Трекляно в интернет.</w:t>
      </w:r>
    </w:p>
    <w:p w:rsidR="003463D5" w:rsidRPr="007D21D8" w:rsidRDefault="003463D5" w:rsidP="003463D5">
      <w:pPr>
        <w:spacing w:before="120"/>
        <w:ind w:firstLine="36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7D21D8">
        <w:rPr>
          <w:rFonts w:ascii="Times New Roman" w:hAnsi="Times New Roman" w:cs="Times New Roman"/>
          <w:b/>
          <w:sz w:val="28"/>
          <w:szCs w:val="28"/>
        </w:rPr>
        <w:t>Приложение:</w:t>
      </w:r>
      <w:r w:rsidRPr="007D21D8">
        <w:rPr>
          <w:rFonts w:ascii="Times New Roman" w:hAnsi="Times New Roman" w:cs="Times New Roman"/>
          <w:sz w:val="28"/>
          <w:szCs w:val="28"/>
        </w:rPr>
        <w:t xml:space="preserve"> Годишен доклад за 2024 г. за наблюдение изпълнението на План за интегрирано развитие на община Трекляно 2021-2027 г.</w:t>
      </w: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D71DA" w:rsidRPr="00090FF2" w:rsidRDefault="007D71DA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D71DA" w:rsidRPr="00B872AE" w:rsidRDefault="007D71DA" w:rsidP="007D71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872AE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7D71DA" w:rsidRPr="00B872AE" w:rsidRDefault="007D71DA" w:rsidP="007D71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B872AE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7D71DA" w:rsidRPr="00B872AE" w:rsidRDefault="007D71DA" w:rsidP="007D71DA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B872AE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7D71DA" w:rsidRDefault="007D71DA" w:rsidP="007D71DA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B872AE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/г-жа М.Боянова /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</w:p>
    <w:p w:rsidR="007D71DA" w:rsidRPr="00B872AE" w:rsidRDefault="007D71DA" w:rsidP="007D71DA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Pr="00B872AE">
        <w:rPr>
          <w:rFonts w:ascii="Times New Roman" w:hAnsi="Times New Roman" w:cs="Times New Roman"/>
          <w:sz w:val="24"/>
          <w:szCs w:val="24"/>
          <w:lang w:val="bg-BG"/>
        </w:rPr>
        <w:t xml:space="preserve">    </w:t>
      </w:r>
      <w:r w:rsidRPr="00B872AE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7D71DA" w:rsidRPr="00B872AE" w:rsidRDefault="007D71DA" w:rsidP="007D71DA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872AE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7D71DA" w:rsidRPr="00B872AE" w:rsidRDefault="007D71DA" w:rsidP="007D71DA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872AE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:rsidR="007D71DA" w:rsidRDefault="007D71DA" w:rsidP="007D71DA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</w:p>
    <w:p w:rsidR="007D71DA" w:rsidRDefault="007D71DA" w:rsidP="007D71DA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3463D5" w:rsidRDefault="003463D5" w:rsidP="007D71DA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3463D5" w:rsidRDefault="003463D5" w:rsidP="007D71DA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3463D5" w:rsidRDefault="003463D5" w:rsidP="007D71DA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3463D5" w:rsidRDefault="003463D5" w:rsidP="007D71DA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3463D5" w:rsidRDefault="003463D5" w:rsidP="007D71DA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3463D5" w:rsidRDefault="003463D5" w:rsidP="007D71DA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3463D5" w:rsidRDefault="003463D5" w:rsidP="007D71DA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3463D5" w:rsidRDefault="003463D5" w:rsidP="007D71DA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3463D5" w:rsidRDefault="003463D5" w:rsidP="007D71DA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7D71DA" w:rsidRPr="00A76BD8" w:rsidRDefault="007D71DA" w:rsidP="007D71DA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A76BD8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Pr="00A76BD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7D71DA" w:rsidRPr="00A76BD8" w:rsidRDefault="007D71DA" w:rsidP="007D71DA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ПРЕПИС – ИЗВЛЕЧЕНИЕ</w:t>
      </w:r>
    </w:p>
    <w:p w:rsidR="007D71DA" w:rsidRPr="00A76BD8" w:rsidRDefault="007D71DA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От Протокол №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4 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/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30.04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5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г.</w:t>
      </w:r>
    </w:p>
    <w:p w:rsidR="007D71DA" w:rsidRPr="00A76BD8" w:rsidRDefault="007D71DA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на общински съвет с.Трекляно</w:t>
      </w:r>
    </w:p>
    <w:p w:rsidR="007D71DA" w:rsidRDefault="007D71DA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Обл.Кюстендил</w:t>
      </w:r>
    </w:p>
    <w:p w:rsidR="007D71DA" w:rsidRDefault="007D71DA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D71DA" w:rsidRDefault="007D71DA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3463D5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8"/>
          <w:szCs w:val="28"/>
          <w:lang w:val="bg-BG"/>
        </w:rPr>
      </w:pPr>
      <w:r>
        <w:rPr>
          <w:b/>
          <w:bCs/>
          <w:color w:val="000000"/>
          <w:sz w:val="28"/>
          <w:szCs w:val="28"/>
          <w:lang w:val="bg-BG"/>
        </w:rPr>
        <w:t>Р Е Ш Е Н И Е</w:t>
      </w:r>
    </w:p>
    <w:p w:rsidR="003463D5" w:rsidRDefault="003463D5" w:rsidP="003463D5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8"/>
          <w:szCs w:val="28"/>
          <w:lang w:val="bg-BG"/>
        </w:rPr>
      </w:pPr>
      <w:r>
        <w:rPr>
          <w:b/>
          <w:bCs/>
          <w:color w:val="000000"/>
          <w:sz w:val="28"/>
          <w:szCs w:val="28"/>
          <w:lang w:val="bg-BG"/>
        </w:rPr>
        <w:t>№ 28</w:t>
      </w:r>
    </w:p>
    <w:p w:rsidR="003463D5" w:rsidRDefault="003463D5" w:rsidP="003463D5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8"/>
          <w:szCs w:val="28"/>
          <w:lang w:val="bg-BG"/>
        </w:rPr>
      </w:pPr>
      <w:r>
        <w:rPr>
          <w:b/>
          <w:bCs/>
          <w:color w:val="000000"/>
          <w:sz w:val="28"/>
          <w:szCs w:val="28"/>
          <w:lang w:val="bg-BG"/>
        </w:rPr>
        <w:t>Прието на заседание на Общински съвет – Трекляно</w:t>
      </w:r>
    </w:p>
    <w:p w:rsidR="003463D5" w:rsidRDefault="003463D5" w:rsidP="003463D5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8"/>
          <w:szCs w:val="28"/>
          <w:lang w:val="bg-BG"/>
        </w:rPr>
      </w:pPr>
      <w:r>
        <w:rPr>
          <w:b/>
          <w:bCs/>
          <w:color w:val="000000"/>
          <w:sz w:val="28"/>
          <w:szCs w:val="28"/>
          <w:lang w:val="bg-BG"/>
        </w:rPr>
        <w:t>Проведено на 30.04.2025год.</w:t>
      </w:r>
    </w:p>
    <w:p w:rsidR="003463D5" w:rsidRPr="0024753E" w:rsidRDefault="003463D5" w:rsidP="003463D5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bCs/>
          <w:sz w:val="28"/>
          <w:szCs w:val="28"/>
        </w:rPr>
      </w:pPr>
      <w:r w:rsidRPr="00C52CFD">
        <w:rPr>
          <w:b/>
          <w:bCs/>
          <w:sz w:val="28"/>
          <w:szCs w:val="28"/>
        </w:rPr>
        <w:t>Относно:</w:t>
      </w:r>
      <w:r>
        <w:rPr>
          <w:bCs/>
          <w:sz w:val="28"/>
          <w:szCs w:val="28"/>
        </w:rPr>
        <w:t xml:space="preserve"> </w:t>
      </w:r>
      <w:r w:rsidRPr="0024753E">
        <w:rPr>
          <w:bCs/>
          <w:sz w:val="28"/>
          <w:szCs w:val="28"/>
        </w:rPr>
        <w:t>Приемане на Правилник за изменение и допълнение на Правилника за организацията и дейността на Общински съвет Трекляно,</w:t>
      </w:r>
      <w:r>
        <w:rPr>
          <w:bCs/>
          <w:sz w:val="28"/>
          <w:szCs w:val="28"/>
        </w:rPr>
        <w:t xml:space="preserve"> </w:t>
      </w:r>
      <w:r w:rsidRPr="0024753E">
        <w:rPr>
          <w:bCs/>
          <w:sz w:val="28"/>
          <w:szCs w:val="28"/>
        </w:rPr>
        <w:t>неговите комисии и взаимодействието му с общинската администрация.</w:t>
      </w:r>
    </w:p>
    <w:p w:rsidR="003463D5" w:rsidRPr="00CF44DA" w:rsidRDefault="003463D5" w:rsidP="003463D5">
      <w:pPr>
        <w:pStyle w:val="NormalWeb"/>
        <w:shd w:val="clear" w:color="auto" w:fill="FFFFFF"/>
        <w:ind w:firstLine="720"/>
        <w:jc w:val="both"/>
        <w:rPr>
          <w:sz w:val="28"/>
          <w:szCs w:val="28"/>
        </w:rPr>
      </w:pPr>
      <w:r w:rsidRPr="00E40B26">
        <w:rPr>
          <w:b/>
          <w:bCs/>
          <w:sz w:val="28"/>
          <w:szCs w:val="28"/>
        </w:rPr>
        <w:t>Мотиви:</w:t>
      </w:r>
      <w:r w:rsidRPr="00E40B26">
        <w:t xml:space="preserve"> </w:t>
      </w:r>
      <w:r w:rsidRPr="00CF44DA">
        <w:rPr>
          <w:sz w:val="28"/>
          <w:szCs w:val="28"/>
        </w:rPr>
        <w:t xml:space="preserve">На основание чл.28, ал.2 от Закона за нормативните актове Ви предоставяме следните </w:t>
      </w:r>
      <w:r w:rsidRPr="00CF44DA">
        <w:rPr>
          <w:b/>
          <w:sz w:val="28"/>
          <w:szCs w:val="28"/>
        </w:rPr>
        <w:t>МОТИВИ з</w:t>
      </w:r>
      <w:r w:rsidRPr="00CF44DA">
        <w:rPr>
          <w:sz w:val="28"/>
          <w:szCs w:val="28"/>
        </w:rPr>
        <w:t>а приемане на проект на Изменение и допълнение на Правилника за организацията и дейността на Общинския съвет, неговите комисии и взаимодействието му с общинска администрация на община Трекляно, мандат 2023-2027 година.</w:t>
      </w:r>
    </w:p>
    <w:p w:rsidR="003463D5" w:rsidRPr="00717BBF" w:rsidRDefault="003463D5" w:rsidP="003463D5">
      <w:pPr>
        <w:pStyle w:val="NormalWeb"/>
        <w:numPr>
          <w:ilvl w:val="0"/>
          <w:numId w:val="1"/>
        </w:numPr>
        <w:shd w:val="clear" w:color="auto" w:fill="FFFFFF"/>
        <w:ind w:left="0" w:firstLine="360"/>
        <w:rPr>
          <w:b/>
          <w:sz w:val="28"/>
          <w:szCs w:val="28"/>
        </w:rPr>
      </w:pPr>
      <w:r w:rsidRPr="00717BBF">
        <w:rPr>
          <w:b/>
          <w:sz w:val="28"/>
          <w:szCs w:val="28"/>
        </w:rPr>
        <w:t>Причини, които налагат приемане на</w:t>
      </w:r>
      <w:r w:rsidRPr="00717BBF">
        <w:rPr>
          <w:b/>
          <w:sz w:val="28"/>
          <w:szCs w:val="28"/>
          <w:lang w:val="en-US"/>
        </w:rPr>
        <w:t xml:space="preserve"> </w:t>
      </w:r>
      <w:r w:rsidRPr="00717BBF">
        <w:rPr>
          <w:b/>
          <w:sz w:val="28"/>
          <w:szCs w:val="28"/>
        </w:rPr>
        <w:t>проект на Изменение и допълнение</w:t>
      </w:r>
      <w:r w:rsidRPr="00717BBF">
        <w:rPr>
          <w:b/>
          <w:sz w:val="28"/>
          <w:szCs w:val="28"/>
          <w:lang w:val="en-US"/>
        </w:rPr>
        <w:t xml:space="preserve"> </w:t>
      </w:r>
      <w:r w:rsidRPr="00717BBF">
        <w:rPr>
          <w:b/>
          <w:sz w:val="28"/>
          <w:szCs w:val="28"/>
        </w:rPr>
        <w:t xml:space="preserve"> </w:t>
      </w:r>
      <w:r w:rsidRPr="00717BBF">
        <w:rPr>
          <w:b/>
          <w:sz w:val="28"/>
          <w:szCs w:val="28"/>
          <w:lang w:val="en-US"/>
        </w:rPr>
        <w:t xml:space="preserve"> </w:t>
      </w:r>
      <w:r w:rsidRPr="00717BBF">
        <w:rPr>
          <w:b/>
          <w:sz w:val="28"/>
          <w:szCs w:val="28"/>
        </w:rPr>
        <w:t>на Правилника за организацията и дейността на Общинския съвет, неговите комисии и взаимодействието му с общинска администрация на община Трекляно мандат 2023-2027</w:t>
      </w:r>
      <w:r w:rsidRPr="00717BBF">
        <w:rPr>
          <w:sz w:val="28"/>
          <w:szCs w:val="28"/>
        </w:rPr>
        <w:t xml:space="preserve"> </w:t>
      </w:r>
      <w:r w:rsidRPr="00717BBF">
        <w:rPr>
          <w:b/>
          <w:sz w:val="28"/>
          <w:szCs w:val="28"/>
        </w:rPr>
        <w:t>година.</w:t>
      </w:r>
    </w:p>
    <w:p w:rsidR="003463D5" w:rsidRPr="00717BBF" w:rsidRDefault="003463D5" w:rsidP="003463D5">
      <w:pPr>
        <w:pStyle w:val="NormalWeb"/>
        <w:shd w:val="clear" w:color="auto" w:fill="FFFFFF"/>
        <w:ind w:firstLine="720"/>
        <w:rPr>
          <w:b/>
          <w:sz w:val="28"/>
          <w:szCs w:val="28"/>
          <w:lang w:val="en-US"/>
        </w:rPr>
      </w:pPr>
      <w:r w:rsidRPr="00717BBF">
        <w:rPr>
          <w:sz w:val="28"/>
          <w:szCs w:val="28"/>
        </w:rPr>
        <w:t xml:space="preserve">След проведените на 29.10.2023 год. Местни избори за общински съветници и кметове, считано от 30.11.2023 год. бе конституиран новия състав на Общински съвет Трекляно. На заседанието на ОбС-Трекляно, </w:t>
      </w:r>
      <w:r>
        <w:rPr>
          <w:sz w:val="28"/>
          <w:szCs w:val="28"/>
        </w:rPr>
        <w:t xml:space="preserve"> </w:t>
      </w:r>
      <w:r w:rsidRPr="00717BBF">
        <w:rPr>
          <w:sz w:val="28"/>
          <w:szCs w:val="28"/>
        </w:rPr>
        <w:t>проведено на 20.12.2023г., с Решение 22/20.12.2023 г. беше създадена временна комисия за изработване на нов правилник.</w:t>
      </w:r>
    </w:p>
    <w:p w:rsidR="003463D5" w:rsidRDefault="003463D5" w:rsidP="003463D5">
      <w:pPr>
        <w:pStyle w:val="NormalWeb"/>
        <w:shd w:val="clear" w:color="auto" w:fill="FFFFFF"/>
        <w:ind w:firstLine="720"/>
        <w:rPr>
          <w:sz w:val="28"/>
          <w:szCs w:val="28"/>
        </w:rPr>
      </w:pPr>
      <w:r w:rsidRPr="00717BBF">
        <w:rPr>
          <w:sz w:val="28"/>
          <w:szCs w:val="28"/>
        </w:rPr>
        <w:t xml:space="preserve">На основание чл.21, ал.3 от ЗМСМА Общинският съвет приема правилник за организацията и дейността на общинския неговите комисии и взаимодействието му с общинска администрация на община Трекляно, мандат 2023-2027 година. В тази законова разпоредба са изложени и основните причини, които налагат приемането на такъв правилник. В този нормативен </w:t>
      </w:r>
    </w:p>
    <w:p w:rsidR="003463D5" w:rsidRDefault="003463D5" w:rsidP="003463D5">
      <w:pPr>
        <w:pStyle w:val="NormalWeb"/>
        <w:shd w:val="clear" w:color="auto" w:fill="FFFFFF"/>
        <w:ind w:firstLine="720"/>
        <w:rPr>
          <w:sz w:val="28"/>
          <w:szCs w:val="28"/>
        </w:rPr>
      </w:pPr>
    </w:p>
    <w:p w:rsidR="003463D5" w:rsidRPr="00717BBF" w:rsidRDefault="003463D5" w:rsidP="003463D5">
      <w:pPr>
        <w:pStyle w:val="NormalWeb"/>
        <w:shd w:val="clear" w:color="auto" w:fill="FFFFFF"/>
        <w:ind w:firstLine="720"/>
        <w:rPr>
          <w:sz w:val="28"/>
          <w:szCs w:val="28"/>
        </w:rPr>
      </w:pPr>
      <w:r w:rsidRPr="00717BBF">
        <w:rPr>
          <w:sz w:val="28"/>
          <w:szCs w:val="28"/>
        </w:rPr>
        <w:lastRenderedPageBreak/>
        <w:t>акт колективният орган урежда правилата, които ще спазва при своята работа и по които ще взаимодейства с общинската администрация.</w:t>
      </w:r>
    </w:p>
    <w:p w:rsidR="003463D5" w:rsidRPr="00717BBF" w:rsidRDefault="003463D5" w:rsidP="003463D5">
      <w:pPr>
        <w:pStyle w:val="NormalWeb"/>
        <w:shd w:val="clear" w:color="auto" w:fill="FFFFFF"/>
        <w:ind w:firstLine="720"/>
        <w:rPr>
          <w:sz w:val="28"/>
          <w:szCs w:val="28"/>
        </w:rPr>
      </w:pPr>
      <w:r w:rsidRPr="00717BBF">
        <w:rPr>
          <w:sz w:val="28"/>
          <w:szCs w:val="28"/>
        </w:rPr>
        <w:t xml:space="preserve">Към настоящия момент действа Правилник за организацията и дейността на Общински съвет Трекляно, приет с решение № 19 от 25.03.2024 г. </w:t>
      </w:r>
    </w:p>
    <w:p w:rsidR="003463D5" w:rsidRPr="00717BBF" w:rsidRDefault="003463D5" w:rsidP="003463D5">
      <w:pPr>
        <w:pStyle w:val="NormalWeb"/>
        <w:shd w:val="clear" w:color="auto" w:fill="FFFFFF"/>
        <w:rPr>
          <w:sz w:val="28"/>
          <w:szCs w:val="28"/>
          <w:lang w:val="en-US"/>
        </w:rPr>
      </w:pPr>
      <w:r w:rsidRPr="00717BBF">
        <w:rPr>
          <w:sz w:val="28"/>
          <w:szCs w:val="28"/>
        </w:rPr>
        <w:t>Нормите на действащия правилник се нуждаят от прецизиране, за да не създават трудности при неговото прилагане. От друга страна редица от нормите на действащия</w:t>
      </w:r>
      <w:r w:rsidRPr="00CF44DA">
        <w:t xml:space="preserve"> </w:t>
      </w:r>
      <w:r w:rsidRPr="00717BBF">
        <w:rPr>
          <w:sz w:val="28"/>
          <w:szCs w:val="28"/>
        </w:rPr>
        <w:t>правилник са утвърдени в практиката и съответстват на законите на Република България.</w:t>
      </w:r>
    </w:p>
    <w:p w:rsidR="003463D5" w:rsidRPr="00717BBF" w:rsidRDefault="003463D5" w:rsidP="003463D5">
      <w:pPr>
        <w:pStyle w:val="NormalWeb"/>
        <w:shd w:val="clear" w:color="auto" w:fill="FFFFFF"/>
        <w:ind w:firstLine="720"/>
        <w:rPr>
          <w:b/>
          <w:sz w:val="28"/>
          <w:szCs w:val="28"/>
        </w:rPr>
      </w:pPr>
      <w:r w:rsidRPr="00717BBF">
        <w:rPr>
          <w:b/>
          <w:sz w:val="28"/>
          <w:szCs w:val="28"/>
          <w:lang w:val="en-US"/>
        </w:rPr>
        <w:t>II.</w:t>
      </w:r>
      <w:r w:rsidRPr="00717BBF">
        <w:rPr>
          <w:b/>
          <w:sz w:val="28"/>
          <w:szCs w:val="28"/>
        </w:rPr>
        <w:t xml:space="preserve"> Цели, които се поставят с предложения Проект и очаквани резултати:</w:t>
      </w:r>
    </w:p>
    <w:p w:rsidR="003463D5" w:rsidRPr="00717BBF" w:rsidRDefault="003463D5" w:rsidP="003463D5">
      <w:pPr>
        <w:pStyle w:val="NormalWeb"/>
        <w:shd w:val="clear" w:color="auto" w:fill="FFFFFF"/>
        <w:ind w:firstLine="720"/>
        <w:rPr>
          <w:sz w:val="28"/>
          <w:szCs w:val="28"/>
        </w:rPr>
      </w:pPr>
      <w:r w:rsidRPr="00717BBF">
        <w:rPr>
          <w:sz w:val="28"/>
          <w:szCs w:val="28"/>
        </w:rPr>
        <w:t>В резултат на приемане на Проекта за правилник за организацията и дейността на Общинския съвет, неговите комисии и взаимодействието му с общинската администрация на община Трекляно мандат 2023-2027 г., се очаква да се подобри организацията и работата на Общинския съвет. Новата подредба на нормите, както и съобразяването им със законите в България, ще доведат както до законосъобразното провеждане на заседанията на Общински съвет Трекляно, така и до отчитане дейността на общинските съветници.</w:t>
      </w:r>
    </w:p>
    <w:p w:rsidR="003463D5" w:rsidRPr="00717BBF" w:rsidRDefault="003463D5" w:rsidP="003463D5">
      <w:pPr>
        <w:pStyle w:val="NormalWeb"/>
        <w:shd w:val="clear" w:color="auto" w:fill="FFFFFF"/>
        <w:ind w:firstLine="720"/>
        <w:rPr>
          <w:b/>
          <w:sz w:val="28"/>
          <w:szCs w:val="28"/>
        </w:rPr>
      </w:pPr>
      <w:r w:rsidRPr="00717BBF">
        <w:rPr>
          <w:b/>
          <w:sz w:val="28"/>
          <w:szCs w:val="28"/>
          <w:lang w:val="en-US"/>
        </w:rPr>
        <w:t xml:space="preserve">III. </w:t>
      </w:r>
      <w:r w:rsidRPr="00717BBF">
        <w:rPr>
          <w:b/>
          <w:sz w:val="28"/>
          <w:szCs w:val="28"/>
        </w:rPr>
        <w:t>Финансови и други средства, необходими за прилагане на новият правилник.</w:t>
      </w:r>
    </w:p>
    <w:p w:rsidR="003463D5" w:rsidRPr="00717BBF" w:rsidRDefault="003463D5" w:rsidP="003463D5">
      <w:pPr>
        <w:pStyle w:val="NormalWeb"/>
        <w:shd w:val="clear" w:color="auto" w:fill="FFFFFF"/>
        <w:ind w:firstLine="720"/>
        <w:rPr>
          <w:sz w:val="28"/>
          <w:szCs w:val="28"/>
          <w:lang w:val="en-US"/>
        </w:rPr>
      </w:pPr>
      <w:r w:rsidRPr="00717BBF">
        <w:rPr>
          <w:sz w:val="28"/>
          <w:szCs w:val="28"/>
        </w:rPr>
        <w:t>Предлаганият проект на Изменение и допълнение  на Правилник за организацията и дейността на Общинския съвет, неговите комисии и взаимодействието му с общинската администрация на община Трекляно има устройствен характер, поради което не са необходими допълнителни финансови средства с оглед неговото приемане.</w:t>
      </w:r>
    </w:p>
    <w:p w:rsidR="003463D5" w:rsidRPr="00717BBF" w:rsidRDefault="003463D5" w:rsidP="003463D5">
      <w:pPr>
        <w:pStyle w:val="NormalWeb"/>
        <w:ind w:firstLine="720"/>
        <w:jc w:val="both"/>
        <w:rPr>
          <w:b/>
          <w:sz w:val="28"/>
          <w:szCs w:val="28"/>
          <w:lang w:val="en-US"/>
        </w:rPr>
      </w:pPr>
      <w:r w:rsidRPr="00717BBF">
        <w:rPr>
          <w:b/>
          <w:sz w:val="28"/>
          <w:szCs w:val="28"/>
          <w:lang w:val="en-US"/>
        </w:rPr>
        <w:t xml:space="preserve"> IV. Анализ на съответствието с правото на Европейския съюз.</w:t>
      </w:r>
    </w:p>
    <w:p w:rsidR="003463D5" w:rsidRDefault="003463D5" w:rsidP="003463D5">
      <w:pPr>
        <w:pStyle w:val="NormalWeb"/>
        <w:shd w:val="clear" w:color="auto" w:fill="FFFFFF"/>
        <w:ind w:firstLine="720"/>
        <w:rPr>
          <w:sz w:val="28"/>
          <w:szCs w:val="28"/>
        </w:rPr>
      </w:pPr>
      <w:r w:rsidRPr="00717BBF">
        <w:rPr>
          <w:sz w:val="28"/>
          <w:szCs w:val="28"/>
        </w:rPr>
        <w:t xml:space="preserve">Настоящият проект е подзаконов нормативен акт и съответствието му с правото на Европейския съюз е предопределено от синхронизирането на действащото българско законодателство с регламентите и директивите, относими към тази материя. </w:t>
      </w:r>
      <w:r w:rsidRPr="00717BBF">
        <w:rPr>
          <w:sz w:val="28"/>
          <w:szCs w:val="28"/>
          <w:lang w:val="en-US"/>
        </w:rPr>
        <w:t xml:space="preserve"> </w:t>
      </w:r>
      <w:r w:rsidRPr="00717BBF">
        <w:rPr>
          <w:sz w:val="28"/>
          <w:szCs w:val="28"/>
        </w:rPr>
        <w:t xml:space="preserve"> Доколкото настоящият проект на Правилник е с предмет на подзаконов нормативен акт, който подлежи на издаване на </w:t>
      </w:r>
    </w:p>
    <w:p w:rsidR="003463D5" w:rsidRDefault="003463D5" w:rsidP="003463D5">
      <w:pPr>
        <w:pStyle w:val="NormalWeb"/>
        <w:shd w:val="clear" w:color="auto" w:fill="FFFFFF"/>
        <w:ind w:firstLine="720"/>
        <w:rPr>
          <w:sz w:val="28"/>
          <w:szCs w:val="28"/>
        </w:rPr>
      </w:pPr>
    </w:p>
    <w:p w:rsidR="003463D5" w:rsidRPr="00717BBF" w:rsidRDefault="003463D5" w:rsidP="003463D5">
      <w:pPr>
        <w:pStyle w:val="NormalWeb"/>
        <w:shd w:val="clear" w:color="auto" w:fill="FFFFFF"/>
        <w:ind w:firstLine="720"/>
        <w:rPr>
          <w:sz w:val="28"/>
          <w:szCs w:val="28"/>
          <w:lang w:val="en-US"/>
        </w:rPr>
      </w:pPr>
      <w:r w:rsidRPr="00717BBF">
        <w:rPr>
          <w:sz w:val="28"/>
          <w:szCs w:val="28"/>
        </w:rPr>
        <w:lastRenderedPageBreak/>
        <w:t>основание чл.21, ал.2 и ал.3 от Закона за местното самоуправление и местната администрация от Общински съвет като орган на местното самоуправление, то приложими са разпоредбите на Европейската харта за местно самоуправление.</w:t>
      </w:r>
    </w:p>
    <w:p w:rsidR="003463D5" w:rsidRPr="009D5B4A" w:rsidRDefault="003463D5" w:rsidP="003463D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D5B4A">
        <w:rPr>
          <w:rFonts w:ascii="Times New Roman" w:hAnsi="Times New Roman" w:cs="Times New Roman"/>
          <w:sz w:val="28"/>
          <w:szCs w:val="28"/>
        </w:rPr>
        <w:t>В предвид на гореизложеното и на основание чл.21,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9D5B4A">
        <w:rPr>
          <w:rFonts w:ascii="Times New Roman" w:hAnsi="Times New Roman" w:cs="Times New Roman"/>
          <w:sz w:val="28"/>
          <w:szCs w:val="28"/>
        </w:rPr>
        <w:t>ал.2 във връзка с чл.21,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gramStart"/>
      <w:r w:rsidRPr="009D5B4A">
        <w:rPr>
          <w:rFonts w:ascii="Times New Roman" w:hAnsi="Times New Roman" w:cs="Times New Roman"/>
          <w:sz w:val="28"/>
          <w:szCs w:val="28"/>
        </w:rPr>
        <w:t>ал.3 ,чл.27</w:t>
      </w:r>
      <w:proofErr w:type="gramEnd"/>
      <w:r w:rsidRPr="009D5B4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9D5B4A">
        <w:rPr>
          <w:rFonts w:ascii="Times New Roman" w:hAnsi="Times New Roman" w:cs="Times New Roman"/>
          <w:sz w:val="28"/>
          <w:szCs w:val="28"/>
        </w:rPr>
        <w:t>ал.3 от ЗМСМА, чл. 76,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9D5B4A">
        <w:rPr>
          <w:rFonts w:ascii="Times New Roman" w:hAnsi="Times New Roman" w:cs="Times New Roman"/>
          <w:sz w:val="28"/>
          <w:szCs w:val="28"/>
        </w:rPr>
        <w:t>ал.3 и чл.79 от АПК,</w:t>
      </w:r>
      <w:r w:rsidRPr="009D5B4A">
        <w:rPr>
          <w:rFonts w:ascii="Times New Roman" w:hAnsi="Times New Roman" w:cs="Times New Roman"/>
          <w:sz w:val="28"/>
          <w:szCs w:val="28"/>
          <w:lang w:val="bg-BG"/>
        </w:rPr>
        <w:t xml:space="preserve"> и резултата от гласувалите 10 „ЗА“, „Против“ – няма, „Въздържали се „ - няма, Общинския съвет</w:t>
      </w:r>
    </w:p>
    <w:p w:rsidR="003463D5" w:rsidRPr="007D21D8" w:rsidRDefault="003463D5" w:rsidP="003463D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7D21D8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Р Е Ш </w:t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И</w:t>
      </w:r>
      <w:r w:rsidRPr="007D21D8">
        <w:rPr>
          <w:rFonts w:ascii="Times New Roman" w:hAnsi="Times New Roman" w:cs="Times New Roman"/>
          <w:b/>
          <w:bCs/>
          <w:sz w:val="28"/>
          <w:szCs w:val="28"/>
          <w:lang w:val="bg-BG"/>
        </w:rPr>
        <w:t>:</w:t>
      </w:r>
    </w:p>
    <w:p w:rsidR="003463D5" w:rsidRPr="0024753E" w:rsidRDefault="003463D5" w:rsidP="003463D5">
      <w:pPr>
        <w:pStyle w:val="NormalWeb"/>
        <w:numPr>
          <w:ilvl w:val="0"/>
          <w:numId w:val="2"/>
        </w:numPr>
        <w:shd w:val="clear" w:color="auto" w:fill="FFFFFF"/>
        <w:jc w:val="both"/>
        <w:rPr>
          <w:sz w:val="28"/>
          <w:szCs w:val="28"/>
        </w:rPr>
      </w:pPr>
      <w:r w:rsidRPr="00717BBF">
        <w:rPr>
          <w:sz w:val="28"/>
          <w:szCs w:val="28"/>
        </w:rPr>
        <w:t xml:space="preserve">ОбС </w:t>
      </w:r>
      <w:r>
        <w:rPr>
          <w:sz w:val="28"/>
          <w:szCs w:val="28"/>
        </w:rPr>
        <w:t>п</w:t>
      </w:r>
      <w:r w:rsidRPr="0024753E">
        <w:rPr>
          <w:bCs/>
          <w:sz w:val="28"/>
          <w:szCs w:val="28"/>
          <w:lang w:val="en-US"/>
        </w:rPr>
        <w:t>риема на Правилник за изменение и допълнение на Правилника за организацията и дейността на Общински съвет Трекляно,неговите комисии и взаимодействието му с общинската администрация</w:t>
      </w:r>
      <w:r>
        <w:rPr>
          <w:bCs/>
          <w:sz w:val="28"/>
          <w:szCs w:val="28"/>
        </w:rPr>
        <w:t>,съгласно Приложение № 1, неизменна част от решението</w:t>
      </w:r>
    </w:p>
    <w:p w:rsidR="003463D5" w:rsidRPr="00DF05D0" w:rsidRDefault="003463D5" w:rsidP="003463D5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Pr="00DF05D0">
        <w:rPr>
          <w:rFonts w:ascii="Times New Roman" w:eastAsia="Calibri" w:hAnsi="Times New Roman" w:cs="Times New Roman"/>
          <w:b/>
          <w:sz w:val="28"/>
          <w:szCs w:val="28"/>
        </w:rPr>
        <w:t>Приложение № 1</w:t>
      </w:r>
    </w:p>
    <w:p w:rsidR="003463D5" w:rsidRPr="00DF05D0" w:rsidRDefault="003463D5" w:rsidP="003463D5">
      <w:pPr>
        <w:jc w:val="center"/>
        <w:textAlignment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DF05D0">
        <w:rPr>
          <w:rFonts w:ascii="Times New Roman" w:eastAsia="Calibri" w:hAnsi="Times New Roman" w:cs="Times New Roman"/>
          <w:b/>
          <w:sz w:val="28"/>
          <w:szCs w:val="28"/>
          <w:lang w:val="ru-RU"/>
        </w:rPr>
        <w:t>ПРОЕКТ</w:t>
      </w:r>
    </w:p>
    <w:p w:rsidR="003463D5" w:rsidRPr="00DF05D0" w:rsidRDefault="003463D5" w:rsidP="003463D5">
      <w:pPr>
        <w:jc w:val="center"/>
        <w:textAlignment w:val="center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DF05D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ПРАВИЛНИК ЗА </w:t>
      </w:r>
      <w:r w:rsidRPr="00DF05D0">
        <w:rPr>
          <w:rFonts w:ascii="Times New Roman" w:eastAsia="Calibri" w:hAnsi="Times New Roman" w:cs="Times New Roman"/>
          <w:sz w:val="28"/>
          <w:szCs w:val="28"/>
        </w:rPr>
        <w:t>ИЗМЕНЕНИЕ И ДОПЪЛНЕНИЕ НА ПРАВИЛНИК ЗА ДЕЙНОСТТА НА ОБЩИНСКИ СЪВЕТ, НЕГОВИТЕ КОМИСИИ И ВЗАИМОДЕЙСТВИЕТО МУ С ОБЩИНСКА АДМИНИСТРАЦИЯ</w:t>
      </w:r>
    </w:p>
    <w:p w:rsidR="003463D5" w:rsidRPr="00DF05D0" w:rsidRDefault="003463D5" w:rsidP="003463D5">
      <w:pPr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DF05D0">
        <w:rPr>
          <w:rFonts w:ascii="Times New Roman" w:eastAsia="Calibri" w:hAnsi="Times New Roman" w:cs="Times New Roman"/>
          <w:b/>
          <w:sz w:val="28"/>
          <w:szCs w:val="28"/>
        </w:rPr>
        <w:t>В глава първа</w:t>
      </w:r>
    </w:p>
    <w:p w:rsidR="003463D5" w:rsidRPr="00DF05D0" w:rsidRDefault="003463D5" w:rsidP="003463D5">
      <w:pPr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bg-BG"/>
        </w:rPr>
      </w:pPr>
      <w:r w:rsidRPr="00DF05D0">
        <w:rPr>
          <w:rFonts w:ascii="Times New Roman" w:eastAsia="Calibri" w:hAnsi="Times New Roman" w:cs="Times New Roman"/>
          <w:b/>
          <w:sz w:val="28"/>
          <w:szCs w:val="28"/>
          <w:u w:val="single"/>
        </w:rPr>
        <w:t>ОБЩИ ПОЛОЖЕНИЯ</w:t>
      </w:r>
    </w:p>
    <w:p w:rsidR="003463D5" w:rsidRPr="00DF05D0" w:rsidRDefault="003463D5" w:rsidP="003463D5">
      <w:pPr>
        <w:spacing w:before="240"/>
        <w:jc w:val="both"/>
        <w:textAlignment w:val="center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proofErr w:type="gramStart"/>
      <w:r w:rsidRPr="00DF05D0">
        <w:rPr>
          <w:rFonts w:ascii="Times New Roman" w:eastAsia="Calibri" w:hAnsi="Times New Roman" w:cs="Times New Roman"/>
          <w:b/>
          <w:sz w:val="28"/>
          <w:szCs w:val="28"/>
        </w:rPr>
        <w:t>В чл.</w:t>
      </w:r>
      <w:proofErr w:type="gramEnd"/>
      <w:r w:rsidRPr="00DF05D0">
        <w:rPr>
          <w:rFonts w:ascii="Times New Roman" w:eastAsia="Calibri" w:hAnsi="Times New Roman" w:cs="Times New Roman"/>
          <w:b/>
          <w:sz w:val="28"/>
          <w:szCs w:val="28"/>
        </w:rPr>
        <w:t xml:space="preserve"> 4 ал.1 се променя часа на заседанията на ОбС, а именно:</w:t>
      </w:r>
    </w:p>
    <w:p w:rsidR="003463D5" w:rsidRPr="00DF05D0" w:rsidRDefault="003463D5" w:rsidP="003463D5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F05D0">
        <w:rPr>
          <w:rFonts w:ascii="Times New Roman" w:eastAsia="Calibri" w:hAnsi="Times New Roman" w:cs="Times New Roman"/>
          <w:b/>
          <w:sz w:val="28"/>
          <w:szCs w:val="28"/>
        </w:rPr>
        <w:t>(1)</w:t>
      </w:r>
      <w:r w:rsidRPr="00DF05D0">
        <w:rPr>
          <w:rFonts w:ascii="Times New Roman" w:eastAsia="Calibri" w:hAnsi="Times New Roman" w:cs="Times New Roman"/>
          <w:sz w:val="28"/>
          <w:szCs w:val="28"/>
        </w:rPr>
        <w:t xml:space="preserve"> Общинският съвет – Трекляно, заседава в сградата на Община Трекляно от 09.30 часа всяка последна сряда от месеца. </w:t>
      </w:r>
    </w:p>
    <w:p w:rsidR="003463D5" w:rsidRPr="00DF05D0" w:rsidRDefault="003463D5" w:rsidP="003463D5">
      <w:pPr>
        <w:spacing w:before="240"/>
        <w:jc w:val="both"/>
        <w:textAlignment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463D5" w:rsidRPr="00DF05D0" w:rsidRDefault="003463D5" w:rsidP="003463D5">
      <w:pPr>
        <w:spacing w:before="240"/>
        <w:jc w:val="both"/>
        <w:textAlignment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F05D0">
        <w:rPr>
          <w:rFonts w:ascii="Times New Roman" w:eastAsia="Calibri" w:hAnsi="Times New Roman" w:cs="Times New Roman"/>
          <w:b/>
          <w:sz w:val="28"/>
          <w:szCs w:val="28"/>
        </w:rPr>
        <w:t>В Глава четвърта</w:t>
      </w:r>
    </w:p>
    <w:p w:rsidR="003463D5" w:rsidRPr="00DF05D0" w:rsidRDefault="003463D5" w:rsidP="003463D5">
      <w:pPr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  <w:lang w:val="bg-BG"/>
        </w:rPr>
      </w:pPr>
      <w:r w:rsidRPr="00DF05D0">
        <w:rPr>
          <w:rFonts w:ascii="Times New Roman" w:eastAsia="Calibri" w:hAnsi="Times New Roman" w:cs="Times New Roman"/>
          <w:b/>
          <w:sz w:val="28"/>
          <w:szCs w:val="28"/>
          <w:u w:val="single"/>
        </w:rPr>
        <w:t>ОБЩИНСКИ СЪВЕТНИК</w:t>
      </w:r>
    </w:p>
    <w:p w:rsidR="003463D5" w:rsidRDefault="003463D5" w:rsidP="003463D5">
      <w:pPr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</w:p>
    <w:p w:rsidR="003463D5" w:rsidRPr="00DF05D0" w:rsidRDefault="003463D5" w:rsidP="003463D5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DF05D0">
        <w:rPr>
          <w:rFonts w:ascii="Times New Roman" w:eastAsia="Calibri" w:hAnsi="Times New Roman" w:cs="Times New Roman"/>
          <w:b/>
          <w:sz w:val="28"/>
          <w:szCs w:val="28"/>
        </w:rPr>
        <w:t>В чл.</w:t>
      </w:r>
      <w:proofErr w:type="gramEnd"/>
      <w:r w:rsidRPr="00DF05D0">
        <w:rPr>
          <w:rFonts w:ascii="Times New Roman" w:eastAsia="Calibri" w:hAnsi="Times New Roman" w:cs="Times New Roman"/>
          <w:b/>
          <w:sz w:val="28"/>
          <w:szCs w:val="28"/>
        </w:rPr>
        <w:t xml:space="preserve"> 20, ал.3 се изменя съдържанието със следния текст:</w:t>
      </w:r>
    </w:p>
    <w:p w:rsidR="003463D5" w:rsidRPr="00DF05D0" w:rsidRDefault="003463D5" w:rsidP="003463D5">
      <w:pPr>
        <w:ind w:firstLine="708"/>
        <w:jc w:val="both"/>
        <w:textAlignment w:val="center"/>
        <w:rPr>
          <w:rFonts w:ascii="Times New Roman" w:eastAsia="Calibri" w:hAnsi="Times New Roman" w:cs="Times New Roman"/>
          <w:color w:val="000000"/>
          <w:sz w:val="28"/>
          <w:szCs w:val="28"/>
          <w:lang w:val="en"/>
        </w:rPr>
      </w:pPr>
      <w:r w:rsidRPr="00DF05D0">
        <w:rPr>
          <w:rFonts w:ascii="Times New Roman" w:eastAsia="Calibri" w:hAnsi="Times New Roman" w:cs="Times New Roman"/>
          <w:b/>
          <w:sz w:val="28"/>
          <w:szCs w:val="28"/>
        </w:rPr>
        <w:lastRenderedPageBreak/>
        <w:t>(3)</w:t>
      </w:r>
      <w:r w:rsidRPr="00DF05D0">
        <w:rPr>
          <w:rFonts w:ascii="Times New Roman" w:eastAsia="Calibri" w:hAnsi="Times New Roman" w:cs="Times New Roman"/>
          <w:sz w:val="28"/>
          <w:szCs w:val="28"/>
        </w:rPr>
        <w:t xml:space="preserve"> При отсъствие на общински съветник от заседание на постоянна комисия, на която е член, от възнаграждението на общинския съветник се удържат 30%. </w:t>
      </w:r>
      <w:proofErr w:type="gramStart"/>
      <w:r w:rsidRPr="00DF05D0">
        <w:rPr>
          <w:rFonts w:ascii="Times New Roman" w:eastAsia="Calibri" w:hAnsi="Times New Roman" w:cs="Times New Roman"/>
          <w:sz w:val="28"/>
          <w:szCs w:val="28"/>
        </w:rPr>
        <w:t>При отсъствие на общински съветник от заседание на общинския съвет, от възнаграждението на общинския съветник се удържат 40%.</w:t>
      </w:r>
      <w:proofErr w:type="gramEnd"/>
      <w:r w:rsidRPr="00DF05D0">
        <w:rPr>
          <w:rFonts w:ascii="Times New Roman" w:eastAsia="Calibri" w:hAnsi="Times New Roman" w:cs="Times New Roman"/>
          <w:sz w:val="28"/>
          <w:szCs w:val="28"/>
        </w:rPr>
        <w:t xml:space="preserve"> Санкциите за отсъствие от заседание на постоянна комисия и от заседание на общинския съвет не се прилагат, когато общинският съветник отсъства по уважителни причини, за които е уведомил писмено председателя </w:t>
      </w:r>
      <w:proofErr w:type="gramStart"/>
      <w:r w:rsidRPr="00DF05D0">
        <w:rPr>
          <w:rFonts w:ascii="Times New Roman" w:eastAsia="Calibri" w:hAnsi="Times New Roman" w:cs="Times New Roman"/>
          <w:sz w:val="28"/>
          <w:szCs w:val="28"/>
        </w:rPr>
        <w:t>на  ОбС</w:t>
      </w:r>
      <w:proofErr w:type="gramEnd"/>
      <w:r w:rsidRPr="00DF05D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463D5" w:rsidRPr="00DF05D0" w:rsidRDefault="003463D5" w:rsidP="003463D5">
      <w:pPr>
        <w:spacing w:after="120"/>
        <w:jc w:val="both"/>
        <w:textAlignment w:val="center"/>
        <w:rPr>
          <w:rFonts w:ascii="Times New Roman" w:eastAsia="Calibri" w:hAnsi="Times New Roman" w:cs="Times New Roman"/>
          <w:color w:val="000000"/>
          <w:sz w:val="28"/>
          <w:szCs w:val="28"/>
          <w:lang w:val="bg-BG"/>
        </w:rPr>
      </w:pPr>
    </w:p>
    <w:p w:rsidR="003463D5" w:rsidRPr="00DF05D0" w:rsidRDefault="003463D5" w:rsidP="003463D5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F05D0">
        <w:rPr>
          <w:rFonts w:ascii="Times New Roman" w:eastAsia="Calibri" w:hAnsi="Times New Roman" w:cs="Times New Roman"/>
          <w:b/>
          <w:sz w:val="28"/>
          <w:szCs w:val="28"/>
        </w:rPr>
        <w:t>В Глава осма</w:t>
      </w:r>
    </w:p>
    <w:p w:rsidR="003463D5" w:rsidRPr="00DF05D0" w:rsidRDefault="003463D5" w:rsidP="003463D5">
      <w:pPr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DF05D0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ЗАСЕДАНИЯ </w:t>
      </w:r>
      <w:proofErr w:type="gramStart"/>
      <w:r w:rsidRPr="00DF05D0">
        <w:rPr>
          <w:rFonts w:ascii="Times New Roman" w:eastAsia="Calibri" w:hAnsi="Times New Roman" w:cs="Times New Roman"/>
          <w:b/>
          <w:sz w:val="28"/>
          <w:szCs w:val="28"/>
          <w:u w:val="single"/>
        </w:rPr>
        <w:t>НА  ОБЩИНСКИЯ</w:t>
      </w:r>
      <w:proofErr w:type="gramEnd"/>
      <w:r w:rsidRPr="00DF05D0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СЪВЕТ</w:t>
      </w:r>
    </w:p>
    <w:p w:rsidR="003463D5" w:rsidRPr="00DF05D0" w:rsidRDefault="003463D5" w:rsidP="003463D5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F05D0">
        <w:rPr>
          <w:rFonts w:ascii="Times New Roman" w:eastAsia="Calibri" w:hAnsi="Times New Roman" w:cs="Times New Roman"/>
          <w:sz w:val="28"/>
          <w:szCs w:val="28"/>
        </w:rPr>
        <w:t>В чл.</w:t>
      </w:r>
      <w:proofErr w:type="gramEnd"/>
      <w:r w:rsidRPr="00DF05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DF05D0">
        <w:rPr>
          <w:rFonts w:ascii="Times New Roman" w:eastAsia="Calibri" w:hAnsi="Times New Roman" w:cs="Times New Roman"/>
          <w:sz w:val="28"/>
          <w:szCs w:val="28"/>
        </w:rPr>
        <w:t>82, ал.</w:t>
      </w:r>
      <w:proofErr w:type="gramEnd"/>
      <w:r w:rsidRPr="00DF05D0">
        <w:rPr>
          <w:rFonts w:ascii="Times New Roman" w:eastAsia="Calibri" w:hAnsi="Times New Roman" w:cs="Times New Roman"/>
          <w:sz w:val="28"/>
          <w:szCs w:val="28"/>
        </w:rPr>
        <w:t xml:space="preserve"> 1 се променя съдържанието със следния текст:</w:t>
      </w:r>
    </w:p>
    <w:p w:rsidR="003463D5" w:rsidRPr="00DF05D0" w:rsidRDefault="003463D5" w:rsidP="003463D5">
      <w:pPr>
        <w:keepNext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DF05D0">
        <w:rPr>
          <w:rFonts w:ascii="Times New Roman" w:eastAsia="Calibri" w:hAnsi="Times New Roman" w:cs="Times New Roman"/>
          <w:b/>
          <w:sz w:val="28"/>
          <w:szCs w:val="28"/>
        </w:rPr>
        <w:t>(1)</w:t>
      </w:r>
      <w:r w:rsidRPr="00DF05D0">
        <w:rPr>
          <w:rFonts w:ascii="Times New Roman" w:eastAsia="Calibri" w:hAnsi="Times New Roman" w:cs="Times New Roman"/>
          <w:sz w:val="28"/>
          <w:szCs w:val="28"/>
        </w:rPr>
        <w:t xml:space="preserve"> При определяне на дневния ред за всяко заседание на общинския съвет, председателят на съвета включва отделна точка “изказвания, питания, становища и предложения на граждани”,  като първа точка от дневния ред и определя време за тази точка не повече от 30 минути за едно заседание. </w:t>
      </w:r>
    </w:p>
    <w:p w:rsidR="003463D5" w:rsidRPr="00D16065" w:rsidRDefault="003463D5" w:rsidP="003463D5">
      <w:pPr>
        <w:pStyle w:val="NormalWeb"/>
        <w:shd w:val="clear" w:color="auto" w:fill="FFFFFF"/>
        <w:jc w:val="both"/>
        <w:rPr>
          <w:color w:val="000000"/>
          <w:sz w:val="28"/>
          <w:szCs w:val="28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Pr="00090FF2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D71DA" w:rsidRPr="00B872AE" w:rsidRDefault="007D71DA" w:rsidP="007D71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872AE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7D71DA" w:rsidRPr="00B872AE" w:rsidRDefault="007D71DA" w:rsidP="007D71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B872AE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7D71DA" w:rsidRPr="00B872AE" w:rsidRDefault="007D71DA" w:rsidP="007D71DA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B872AE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7D71DA" w:rsidRDefault="007D71DA" w:rsidP="007D71DA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B872AE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/г-жа М.Боянова /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</w:p>
    <w:p w:rsidR="007D71DA" w:rsidRPr="00B872AE" w:rsidRDefault="007D71DA" w:rsidP="007D71DA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Pr="00B872AE">
        <w:rPr>
          <w:rFonts w:ascii="Times New Roman" w:hAnsi="Times New Roman" w:cs="Times New Roman"/>
          <w:sz w:val="24"/>
          <w:szCs w:val="24"/>
          <w:lang w:val="bg-BG"/>
        </w:rPr>
        <w:t xml:space="preserve">    </w:t>
      </w:r>
      <w:r w:rsidRPr="00B872AE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7D71DA" w:rsidRPr="00B872AE" w:rsidRDefault="007D71DA" w:rsidP="007D71DA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872AE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7D71DA" w:rsidRPr="00B872AE" w:rsidRDefault="007D71DA" w:rsidP="007D71DA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872AE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:rsidR="007D71DA" w:rsidRDefault="007D71DA" w:rsidP="007D71DA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</w:p>
    <w:p w:rsidR="007D71DA" w:rsidRPr="00A76BD8" w:rsidRDefault="007D71DA" w:rsidP="007D71DA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A76BD8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Pr="00A76BD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7D71DA" w:rsidRPr="00A76BD8" w:rsidRDefault="007D71DA" w:rsidP="007D71DA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ПРЕПИС – ИЗВЛЕЧЕНИЕ</w:t>
      </w:r>
    </w:p>
    <w:p w:rsidR="007D71DA" w:rsidRPr="00A76BD8" w:rsidRDefault="007D71DA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От Протокол №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4 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/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30.04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5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г.</w:t>
      </w:r>
    </w:p>
    <w:p w:rsidR="007D71DA" w:rsidRPr="00A76BD8" w:rsidRDefault="007D71DA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на общински съвет с.Трекляно</w:t>
      </w:r>
    </w:p>
    <w:p w:rsidR="007D71DA" w:rsidRDefault="007D71DA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Обл.Кюстендил</w:t>
      </w:r>
    </w:p>
    <w:p w:rsidR="007D71DA" w:rsidRDefault="007D71DA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D71DA" w:rsidRDefault="007D71DA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3463D5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8"/>
          <w:szCs w:val="28"/>
          <w:lang w:val="bg-BG"/>
        </w:rPr>
      </w:pPr>
      <w:r>
        <w:rPr>
          <w:b/>
          <w:bCs/>
          <w:color w:val="000000"/>
          <w:sz w:val="28"/>
          <w:szCs w:val="28"/>
          <w:lang w:val="bg-BG"/>
        </w:rPr>
        <w:t>Р Е Ш Е Н И Е</w:t>
      </w:r>
    </w:p>
    <w:p w:rsidR="003463D5" w:rsidRDefault="003463D5" w:rsidP="003463D5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8"/>
          <w:szCs w:val="28"/>
          <w:lang w:val="bg-BG"/>
        </w:rPr>
      </w:pPr>
      <w:r>
        <w:rPr>
          <w:b/>
          <w:bCs/>
          <w:color w:val="000000"/>
          <w:sz w:val="28"/>
          <w:szCs w:val="28"/>
          <w:lang w:val="bg-BG"/>
        </w:rPr>
        <w:t>№ 30</w:t>
      </w:r>
    </w:p>
    <w:p w:rsidR="003463D5" w:rsidRDefault="003463D5" w:rsidP="003463D5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8"/>
          <w:szCs w:val="28"/>
          <w:lang w:val="bg-BG"/>
        </w:rPr>
      </w:pPr>
      <w:r>
        <w:rPr>
          <w:b/>
          <w:bCs/>
          <w:color w:val="000000"/>
          <w:sz w:val="28"/>
          <w:szCs w:val="28"/>
          <w:lang w:val="bg-BG"/>
        </w:rPr>
        <w:t>Прието на заседание на Общински съвет – Трекляно</w:t>
      </w:r>
    </w:p>
    <w:p w:rsidR="003463D5" w:rsidRDefault="003463D5" w:rsidP="003463D5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8"/>
          <w:szCs w:val="28"/>
          <w:lang w:val="bg-BG"/>
        </w:rPr>
      </w:pPr>
      <w:r>
        <w:rPr>
          <w:b/>
          <w:bCs/>
          <w:color w:val="000000"/>
          <w:sz w:val="28"/>
          <w:szCs w:val="28"/>
          <w:lang w:val="bg-BG"/>
        </w:rPr>
        <w:t>Проведено на 30.04.2025год.</w:t>
      </w:r>
    </w:p>
    <w:p w:rsidR="003463D5" w:rsidRDefault="003463D5" w:rsidP="003463D5">
      <w:pPr>
        <w:spacing w:after="0" w:line="240" w:lineRule="auto"/>
        <w:ind w:firstLine="720"/>
        <w:rPr>
          <w:sz w:val="28"/>
          <w:szCs w:val="28"/>
          <w:lang w:val="bg-BG"/>
        </w:rPr>
      </w:pPr>
    </w:p>
    <w:p w:rsidR="003463D5" w:rsidRPr="007D21D8" w:rsidRDefault="003463D5" w:rsidP="003463D5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bCs/>
          <w:sz w:val="28"/>
          <w:szCs w:val="28"/>
        </w:rPr>
      </w:pPr>
      <w:r w:rsidRPr="007D21D8">
        <w:rPr>
          <w:b/>
          <w:bCs/>
          <w:sz w:val="28"/>
          <w:szCs w:val="28"/>
        </w:rPr>
        <w:t>Относно:</w:t>
      </w:r>
      <w:r w:rsidRPr="007D21D8">
        <w:rPr>
          <w:bCs/>
          <w:sz w:val="28"/>
          <w:szCs w:val="28"/>
        </w:rPr>
        <w:t xml:space="preserve"> Актуализиране на „Годишен план за паша при община Трекляно за 2026г.“ и определянето на земеделски земи от Общинския поземлен фонд, с определен начин на трайно ползване „пасища , мери, и ливади“ за общо и индивидуално ползване, находящи се в землищата на населените места от Община Трекляно: с.</w:t>
      </w:r>
      <w:r>
        <w:rPr>
          <w:bCs/>
          <w:sz w:val="28"/>
          <w:szCs w:val="28"/>
        </w:rPr>
        <w:t xml:space="preserve"> </w:t>
      </w:r>
      <w:r w:rsidRPr="007D21D8">
        <w:rPr>
          <w:bCs/>
          <w:sz w:val="28"/>
          <w:szCs w:val="28"/>
        </w:rPr>
        <w:t>Злогош, с.</w:t>
      </w:r>
      <w:r>
        <w:rPr>
          <w:bCs/>
          <w:sz w:val="28"/>
          <w:szCs w:val="28"/>
        </w:rPr>
        <w:t xml:space="preserve"> </w:t>
      </w:r>
      <w:r w:rsidRPr="007D21D8">
        <w:rPr>
          <w:bCs/>
          <w:sz w:val="28"/>
          <w:szCs w:val="28"/>
        </w:rPr>
        <w:t>Сушица, с.</w:t>
      </w:r>
      <w:r>
        <w:rPr>
          <w:bCs/>
          <w:sz w:val="28"/>
          <w:szCs w:val="28"/>
        </w:rPr>
        <w:t xml:space="preserve"> </w:t>
      </w:r>
      <w:r w:rsidRPr="007D21D8">
        <w:rPr>
          <w:bCs/>
          <w:sz w:val="28"/>
          <w:szCs w:val="28"/>
        </w:rPr>
        <w:t>Добри дол, с.</w:t>
      </w:r>
      <w:r>
        <w:rPr>
          <w:bCs/>
          <w:sz w:val="28"/>
          <w:szCs w:val="28"/>
        </w:rPr>
        <w:t xml:space="preserve"> </w:t>
      </w:r>
      <w:r w:rsidRPr="007D21D8">
        <w:rPr>
          <w:bCs/>
          <w:sz w:val="28"/>
          <w:szCs w:val="28"/>
        </w:rPr>
        <w:t>Габрешевци, с.</w:t>
      </w:r>
      <w:r>
        <w:rPr>
          <w:bCs/>
          <w:sz w:val="28"/>
          <w:szCs w:val="28"/>
        </w:rPr>
        <w:t xml:space="preserve"> </w:t>
      </w:r>
      <w:r w:rsidRPr="007D21D8">
        <w:rPr>
          <w:bCs/>
          <w:sz w:val="28"/>
          <w:szCs w:val="28"/>
        </w:rPr>
        <w:t>Трекляно, с.</w:t>
      </w:r>
      <w:r>
        <w:rPr>
          <w:bCs/>
          <w:sz w:val="28"/>
          <w:szCs w:val="28"/>
        </w:rPr>
        <w:t xml:space="preserve"> </w:t>
      </w:r>
      <w:r w:rsidRPr="007D21D8">
        <w:rPr>
          <w:bCs/>
          <w:sz w:val="28"/>
          <w:szCs w:val="28"/>
        </w:rPr>
        <w:t>Косово, с.</w:t>
      </w:r>
      <w:r>
        <w:rPr>
          <w:bCs/>
          <w:sz w:val="28"/>
          <w:szCs w:val="28"/>
        </w:rPr>
        <w:t xml:space="preserve"> </w:t>
      </w:r>
      <w:r w:rsidRPr="007D21D8">
        <w:rPr>
          <w:bCs/>
          <w:sz w:val="28"/>
          <w:szCs w:val="28"/>
        </w:rPr>
        <w:t>Средорек, с.</w:t>
      </w:r>
      <w:r>
        <w:rPr>
          <w:bCs/>
          <w:sz w:val="28"/>
          <w:szCs w:val="28"/>
        </w:rPr>
        <w:t xml:space="preserve"> </w:t>
      </w:r>
      <w:r w:rsidRPr="007D21D8">
        <w:rPr>
          <w:bCs/>
          <w:sz w:val="28"/>
          <w:szCs w:val="28"/>
        </w:rPr>
        <w:t>Чешлянци, с.</w:t>
      </w:r>
      <w:r>
        <w:rPr>
          <w:bCs/>
          <w:sz w:val="28"/>
          <w:szCs w:val="28"/>
        </w:rPr>
        <w:t xml:space="preserve"> </w:t>
      </w:r>
      <w:r w:rsidRPr="007D21D8">
        <w:rPr>
          <w:bCs/>
          <w:sz w:val="28"/>
          <w:szCs w:val="28"/>
        </w:rPr>
        <w:t>Бъзовица, с.</w:t>
      </w:r>
      <w:r>
        <w:rPr>
          <w:bCs/>
          <w:sz w:val="28"/>
          <w:szCs w:val="28"/>
        </w:rPr>
        <w:t xml:space="preserve"> </w:t>
      </w:r>
      <w:r w:rsidRPr="007D21D8">
        <w:rPr>
          <w:bCs/>
          <w:sz w:val="28"/>
          <w:szCs w:val="28"/>
        </w:rPr>
        <w:t>Драгойчинци, с.</w:t>
      </w:r>
      <w:r>
        <w:rPr>
          <w:bCs/>
          <w:sz w:val="28"/>
          <w:szCs w:val="28"/>
        </w:rPr>
        <w:t xml:space="preserve"> </w:t>
      </w:r>
      <w:r w:rsidRPr="007D21D8">
        <w:rPr>
          <w:bCs/>
          <w:sz w:val="28"/>
          <w:szCs w:val="28"/>
        </w:rPr>
        <w:t>Долно Кобиле, с.</w:t>
      </w:r>
      <w:r>
        <w:rPr>
          <w:bCs/>
          <w:sz w:val="28"/>
          <w:szCs w:val="28"/>
        </w:rPr>
        <w:t xml:space="preserve"> </w:t>
      </w:r>
      <w:r w:rsidRPr="007D21D8">
        <w:rPr>
          <w:bCs/>
          <w:sz w:val="28"/>
          <w:szCs w:val="28"/>
        </w:rPr>
        <w:t>Горно Кобиле, с.</w:t>
      </w:r>
      <w:r>
        <w:rPr>
          <w:bCs/>
          <w:sz w:val="28"/>
          <w:szCs w:val="28"/>
        </w:rPr>
        <w:t xml:space="preserve"> </w:t>
      </w:r>
      <w:r w:rsidRPr="007D21D8">
        <w:rPr>
          <w:bCs/>
          <w:sz w:val="28"/>
          <w:szCs w:val="28"/>
        </w:rPr>
        <w:t>Метохия, с.</w:t>
      </w:r>
      <w:r>
        <w:rPr>
          <w:bCs/>
          <w:sz w:val="28"/>
          <w:szCs w:val="28"/>
        </w:rPr>
        <w:t xml:space="preserve"> </w:t>
      </w:r>
      <w:r w:rsidRPr="007D21D8">
        <w:rPr>
          <w:bCs/>
          <w:sz w:val="28"/>
          <w:szCs w:val="28"/>
        </w:rPr>
        <w:t>Побит Камък, с.</w:t>
      </w:r>
      <w:r>
        <w:rPr>
          <w:bCs/>
          <w:sz w:val="28"/>
          <w:szCs w:val="28"/>
        </w:rPr>
        <w:t xml:space="preserve"> </w:t>
      </w:r>
      <w:r w:rsidRPr="007D21D8">
        <w:rPr>
          <w:bCs/>
          <w:sz w:val="28"/>
          <w:szCs w:val="28"/>
        </w:rPr>
        <w:t>Киселица, с.</w:t>
      </w:r>
      <w:r>
        <w:rPr>
          <w:bCs/>
          <w:sz w:val="28"/>
          <w:szCs w:val="28"/>
        </w:rPr>
        <w:t xml:space="preserve"> </w:t>
      </w:r>
      <w:r w:rsidRPr="007D21D8">
        <w:rPr>
          <w:bCs/>
          <w:sz w:val="28"/>
          <w:szCs w:val="28"/>
        </w:rPr>
        <w:t>Уши, с.</w:t>
      </w:r>
      <w:r>
        <w:rPr>
          <w:bCs/>
          <w:sz w:val="28"/>
          <w:szCs w:val="28"/>
        </w:rPr>
        <w:t xml:space="preserve"> </w:t>
      </w:r>
      <w:r w:rsidRPr="007D21D8">
        <w:rPr>
          <w:bCs/>
          <w:sz w:val="28"/>
          <w:szCs w:val="28"/>
        </w:rPr>
        <w:t>Горни Коритен, с.</w:t>
      </w:r>
      <w:r>
        <w:rPr>
          <w:bCs/>
          <w:sz w:val="28"/>
          <w:szCs w:val="28"/>
        </w:rPr>
        <w:t xml:space="preserve"> </w:t>
      </w:r>
      <w:r w:rsidRPr="007D21D8">
        <w:rPr>
          <w:bCs/>
          <w:sz w:val="28"/>
          <w:szCs w:val="28"/>
        </w:rPr>
        <w:t>Долни Коритен и с.</w:t>
      </w:r>
      <w:r>
        <w:rPr>
          <w:bCs/>
          <w:sz w:val="28"/>
          <w:szCs w:val="28"/>
        </w:rPr>
        <w:t xml:space="preserve"> </w:t>
      </w:r>
      <w:r w:rsidRPr="007D21D8">
        <w:rPr>
          <w:bCs/>
          <w:sz w:val="28"/>
          <w:szCs w:val="28"/>
        </w:rPr>
        <w:t>Брест.</w:t>
      </w:r>
    </w:p>
    <w:p w:rsidR="003463D5" w:rsidRPr="007D21D8" w:rsidRDefault="003463D5" w:rsidP="003463D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7D21D8">
        <w:rPr>
          <w:rFonts w:ascii="Times New Roman" w:hAnsi="Times New Roman" w:cs="Times New Roman"/>
          <w:b/>
          <w:sz w:val="28"/>
          <w:szCs w:val="28"/>
          <w:lang w:val="bg-BG"/>
        </w:rPr>
        <w:t xml:space="preserve">Мотиви: </w:t>
      </w:r>
      <w:r w:rsidRPr="007D21D8">
        <w:rPr>
          <w:rFonts w:ascii="Times New Roman" w:hAnsi="Times New Roman" w:cs="Times New Roman"/>
          <w:sz w:val="28"/>
          <w:szCs w:val="28"/>
          <w:lang w:val="bg-BG"/>
        </w:rPr>
        <w:t>Съгласно чл.37 и, ал.1 във връзка с чл.24 а, ал.2 от ЗСПЗЗ пасищата, мерите и ливадите от Общинския поземлен фонд, се отдават под наем или аренда на собственици или ползватели на животновъдни обекти с пасищни селскостопански животни,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7D21D8">
        <w:rPr>
          <w:rFonts w:ascii="Times New Roman" w:hAnsi="Times New Roman" w:cs="Times New Roman"/>
          <w:sz w:val="28"/>
          <w:szCs w:val="28"/>
          <w:lang w:val="bg-BG"/>
        </w:rPr>
        <w:t>регистрирани в Интегралната информационна система на БАБХ, съобразно броя  и вида на животните, по цена, определена по пазарен механизъм за срок най-малко 5 /пет/ календарни години. С Решение № 52 от Протокол № 3/ 19.03.2025год. на Общински съвет Трекляно е определена цена 5.00лв.на дек</w:t>
      </w:r>
      <w:r>
        <w:rPr>
          <w:rFonts w:ascii="Times New Roman" w:hAnsi="Times New Roman" w:cs="Times New Roman"/>
          <w:sz w:val="28"/>
          <w:szCs w:val="28"/>
          <w:lang w:val="bg-BG"/>
        </w:rPr>
        <w:t>ар</w:t>
      </w:r>
      <w:r w:rsidRPr="007D21D8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:rsidR="003463D5" w:rsidRPr="007D21D8" w:rsidRDefault="003463D5" w:rsidP="003463D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7D21D8">
        <w:rPr>
          <w:rFonts w:ascii="Times New Roman" w:hAnsi="Times New Roman" w:cs="Times New Roman"/>
          <w:sz w:val="28"/>
          <w:szCs w:val="28"/>
          <w:lang w:val="bg-BG"/>
        </w:rPr>
        <w:t>През стопанската 2025г. изтича срока на договорите  за имоти, които не са включени в приетия „Годишен план за паша при Община Трекляно за 2026г.“, което налага неговото актуализиране.</w:t>
      </w:r>
    </w:p>
    <w:p w:rsidR="003463D5" w:rsidRPr="00DB4441" w:rsidRDefault="003463D5" w:rsidP="003463D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7D21D8">
        <w:rPr>
          <w:rFonts w:ascii="Times New Roman" w:hAnsi="Times New Roman" w:cs="Times New Roman"/>
          <w:sz w:val="28"/>
          <w:szCs w:val="28"/>
          <w:lang w:val="bg-BG"/>
        </w:rPr>
        <w:t xml:space="preserve">Предвид изложеното и на основание чл.21, ал.1,т.8, във връзка с чл.27,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 </w:t>
      </w:r>
      <w:r w:rsidRPr="007D21D8">
        <w:rPr>
          <w:rFonts w:ascii="Times New Roman" w:hAnsi="Times New Roman" w:cs="Times New Roman"/>
          <w:sz w:val="28"/>
          <w:szCs w:val="28"/>
          <w:lang w:val="bg-BG"/>
        </w:rPr>
        <w:t xml:space="preserve">ал.4 и ал.5 от ЗМСМА, в изпълнение на разпорежданията на чл. 37и, ал.3 от ЗСПЗЗ и чл.37о, от ЗСПЗЗ и във връзка с разпоредбите на Глава </w:t>
      </w:r>
      <w:r w:rsidRPr="007D21D8">
        <w:rPr>
          <w:rFonts w:ascii="Times New Roman" w:hAnsi="Times New Roman" w:cs="Times New Roman"/>
          <w:sz w:val="28"/>
          <w:szCs w:val="28"/>
        </w:rPr>
        <w:t>VIII</w:t>
      </w:r>
      <w:r w:rsidRPr="007D21D8">
        <w:rPr>
          <w:rFonts w:ascii="Times New Roman" w:hAnsi="Times New Roman" w:cs="Times New Roman"/>
          <w:sz w:val="28"/>
          <w:szCs w:val="28"/>
          <w:lang w:val="bg-BG"/>
        </w:rPr>
        <w:t xml:space="preserve"> от НРПУРОИ,</w:t>
      </w:r>
      <w:r w:rsidRPr="00DB4441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BA2465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и резултата от поименното гласуване: </w:t>
      </w:r>
      <w:r w:rsidRPr="00DB4441">
        <w:rPr>
          <w:rFonts w:ascii="Times New Roman" w:hAnsi="Times New Roman" w:cs="Times New Roman"/>
          <w:bCs/>
          <w:sz w:val="28"/>
          <w:szCs w:val="28"/>
          <w:lang w:val="bg-BG"/>
        </w:rPr>
        <w:t>г-жа А. Симеонова „ЗА, г-н Ан. Петров „ЗА“, г-н Б.</w:t>
      </w:r>
      <w:r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DB4441">
        <w:rPr>
          <w:rFonts w:ascii="Times New Roman" w:hAnsi="Times New Roman" w:cs="Times New Roman"/>
          <w:bCs/>
          <w:sz w:val="28"/>
          <w:szCs w:val="28"/>
          <w:lang w:val="bg-BG"/>
        </w:rPr>
        <w:t>Гърков „ЗА“, г-жа Г. Йосифова „ЗА“, г-н Зд. Евтимов “ЗА“,  г-н М. Димов „ЗА”,г-жа К.</w:t>
      </w:r>
      <w:r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DB4441">
        <w:rPr>
          <w:rFonts w:ascii="Times New Roman" w:hAnsi="Times New Roman" w:cs="Times New Roman"/>
          <w:bCs/>
          <w:sz w:val="28"/>
          <w:szCs w:val="28"/>
          <w:lang w:val="bg-BG"/>
        </w:rPr>
        <w:t>Асенова “ЗА“,г-н Ст.</w:t>
      </w:r>
      <w:r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DB4441">
        <w:rPr>
          <w:rFonts w:ascii="Times New Roman" w:hAnsi="Times New Roman" w:cs="Times New Roman"/>
          <w:bCs/>
          <w:sz w:val="28"/>
          <w:szCs w:val="28"/>
          <w:lang w:val="bg-BG"/>
        </w:rPr>
        <w:t>Борисов „ЗА“,  г-жа Т. Веселинова „ЗА“,г-н Т.</w:t>
      </w:r>
      <w:r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DB444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Ташев „ЗА“, Против – няма, Въздържали се –няма , </w:t>
      </w:r>
      <w:r w:rsidRPr="00DB4441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Общински съвет – Трекляно  </w:t>
      </w:r>
    </w:p>
    <w:p w:rsidR="003463D5" w:rsidRDefault="003463D5" w:rsidP="003463D5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bg-BG"/>
        </w:rPr>
      </w:pPr>
    </w:p>
    <w:p w:rsidR="003463D5" w:rsidRDefault="003463D5" w:rsidP="003463D5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bg-BG"/>
        </w:rPr>
      </w:pPr>
    </w:p>
    <w:p w:rsidR="003463D5" w:rsidRDefault="003463D5" w:rsidP="003463D5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bg-BG"/>
        </w:rPr>
      </w:pPr>
    </w:p>
    <w:p w:rsidR="003463D5" w:rsidRDefault="003463D5" w:rsidP="003463D5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bg-BG"/>
        </w:rPr>
      </w:pPr>
    </w:p>
    <w:p w:rsidR="003463D5" w:rsidRPr="007D21D8" w:rsidRDefault="003463D5" w:rsidP="003463D5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bg-BG"/>
        </w:rPr>
      </w:pPr>
    </w:p>
    <w:p w:rsidR="003463D5" w:rsidRPr="007D21D8" w:rsidRDefault="003463D5" w:rsidP="003463D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7D21D8">
        <w:rPr>
          <w:rFonts w:ascii="Times New Roman" w:hAnsi="Times New Roman" w:cs="Times New Roman"/>
          <w:b/>
          <w:sz w:val="28"/>
          <w:szCs w:val="28"/>
          <w:lang w:val="bg-BG"/>
        </w:rPr>
        <w:t xml:space="preserve">Р Е Ш 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>И</w:t>
      </w:r>
      <w:r w:rsidRPr="007D21D8">
        <w:rPr>
          <w:rFonts w:ascii="Times New Roman" w:hAnsi="Times New Roman" w:cs="Times New Roman"/>
          <w:b/>
          <w:sz w:val="28"/>
          <w:szCs w:val="28"/>
          <w:lang w:val="bg-BG"/>
        </w:rPr>
        <w:t>:</w:t>
      </w:r>
    </w:p>
    <w:p w:rsidR="003463D5" w:rsidRPr="007D21D8" w:rsidRDefault="003463D5" w:rsidP="003463D5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  <w:lang w:val="bg-BG"/>
        </w:rPr>
      </w:pPr>
    </w:p>
    <w:p w:rsidR="003463D5" w:rsidRPr="00116A70" w:rsidRDefault="003463D5" w:rsidP="003463D5">
      <w:pPr>
        <w:pStyle w:val="ListParagraph"/>
        <w:numPr>
          <w:ilvl w:val="0"/>
          <w:numId w:val="3"/>
        </w:numPr>
        <w:jc w:val="both"/>
        <w:rPr>
          <w:sz w:val="28"/>
          <w:szCs w:val="28"/>
          <w:lang w:val="bg-BG"/>
        </w:rPr>
      </w:pPr>
      <w:r w:rsidRPr="00116A70">
        <w:rPr>
          <w:sz w:val="28"/>
          <w:szCs w:val="28"/>
          <w:lang w:val="bg-BG"/>
        </w:rPr>
        <w:t xml:space="preserve">Актуализира приетия „Годишен план за паша при Община Трекляно за 2026г.“, в частта му имотите за индивидуално ползване с НТП </w:t>
      </w:r>
      <w:r w:rsidRPr="00116A70">
        <w:rPr>
          <w:bCs/>
          <w:sz w:val="28"/>
          <w:szCs w:val="28"/>
        </w:rPr>
        <w:t>„пасища , мери</w:t>
      </w:r>
      <w:r>
        <w:rPr>
          <w:bCs/>
          <w:sz w:val="28"/>
          <w:szCs w:val="28"/>
          <w:lang w:val="bg-BG"/>
        </w:rPr>
        <w:t xml:space="preserve"> </w:t>
      </w:r>
      <w:r w:rsidRPr="00116A70">
        <w:rPr>
          <w:bCs/>
          <w:sz w:val="28"/>
          <w:szCs w:val="28"/>
        </w:rPr>
        <w:t xml:space="preserve"> и ливади“</w:t>
      </w:r>
      <w:r w:rsidRPr="00116A70">
        <w:rPr>
          <w:bCs/>
          <w:sz w:val="28"/>
          <w:szCs w:val="28"/>
          <w:lang w:val="bg-BG"/>
        </w:rPr>
        <w:t>, находящи се в землищата на населените места от Община Трекляно, описани в Приложение № 2 (индивидуално ползване), за календарната 2026година.</w:t>
      </w: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Pr="00090FF2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D71DA" w:rsidRPr="00B872AE" w:rsidRDefault="007D71DA" w:rsidP="007D71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872AE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7D71DA" w:rsidRPr="00B872AE" w:rsidRDefault="007D71DA" w:rsidP="007D71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B872AE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7D71DA" w:rsidRPr="00B872AE" w:rsidRDefault="007D71DA" w:rsidP="007D71DA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B872AE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7D71DA" w:rsidRDefault="007D71DA" w:rsidP="007D71DA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B872AE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/г-жа М.Боянова /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</w:p>
    <w:p w:rsidR="007D71DA" w:rsidRPr="00B872AE" w:rsidRDefault="007D71DA" w:rsidP="007D71DA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Pr="00B872AE">
        <w:rPr>
          <w:rFonts w:ascii="Times New Roman" w:hAnsi="Times New Roman" w:cs="Times New Roman"/>
          <w:sz w:val="24"/>
          <w:szCs w:val="24"/>
          <w:lang w:val="bg-BG"/>
        </w:rPr>
        <w:t xml:space="preserve">    </w:t>
      </w:r>
      <w:r w:rsidRPr="00B872AE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7D71DA" w:rsidRPr="00B872AE" w:rsidRDefault="007D71DA" w:rsidP="007D71DA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872AE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7D71DA" w:rsidRPr="00B872AE" w:rsidRDefault="007D71DA" w:rsidP="007D71DA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872AE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:rsidR="007D71DA" w:rsidRDefault="007D71DA" w:rsidP="007D71DA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</w:p>
    <w:p w:rsidR="003463D5" w:rsidRDefault="003463D5" w:rsidP="007D71DA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3463D5" w:rsidRDefault="003463D5" w:rsidP="007D71DA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7D71DA" w:rsidRDefault="007D71DA" w:rsidP="007D71DA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7D71DA" w:rsidRPr="00A76BD8" w:rsidRDefault="007D71DA" w:rsidP="007D71DA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A76BD8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Pr="00A76BD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7D71DA" w:rsidRPr="00A76BD8" w:rsidRDefault="007D71DA" w:rsidP="007D71DA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ПРЕПИС – ИЗВЛЕЧЕНИЕ</w:t>
      </w:r>
    </w:p>
    <w:p w:rsidR="007D71DA" w:rsidRPr="00A76BD8" w:rsidRDefault="007D71DA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От Протокол №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4 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/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30.04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5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г.</w:t>
      </w:r>
    </w:p>
    <w:p w:rsidR="007D71DA" w:rsidRPr="00A76BD8" w:rsidRDefault="007D71DA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на общински съвет с.Трекляно</w:t>
      </w:r>
    </w:p>
    <w:p w:rsidR="007D71DA" w:rsidRDefault="007D71DA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Обл.Кюстендил</w:t>
      </w:r>
    </w:p>
    <w:p w:rsidR="007D71DA" w:rsidRDefault="007D71DA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D71DA" w:rsidRDefault="007D71DA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Pr="007D21D8" w:rsidRDefault="003463D5" w:rsidP="003463D5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8"/>
          <w:szCs w:val="28"/>
          <w:lang w:val="bg-BG"/>
        </w:rPr>
      </w:pPr>
      <w:r w:rsidRPr="007D21D8">
        <w:rPr>
          <w:b/>
          <w:bCs/>
          <w:color w:val="000000"/>
          <w:sz w:val="28"/>
          <w:szCs w:val="28"/>
          <w:lang w:val="bg-BG"/>
        </w:rPr>
        <w:t>Р Е Ш Е Н И Е</w:t>
      </w:r>
    </w:p>
    <w:p w:rsidR="003463D5" w:rsidRPr="007D21D8" w:rsidRDefault="003463D5" w:rsidP="003463D5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8"/>
          <w:szCs w:val="28"/>
          <w:lang w:val="bg-BG"/>
        </w:rPr>
      </w:pPr>
      <w:r w:rsidRPr="007D21D8">
        <w:rPr>
          <w:b/>
          <w:bCs/>
          <w:color w:val="000000"/>
          <w:sz w:val="28"/>
          <w:szCs w:val="28"/>
          <w:lang w:val="bg-BG"/>
        </w:rPr>
        <w:t>№ 30</w:t>
      </w:r>
    </w:p>
    <w:p w:rsidR="003463D5" w:rsidRPr="007D21D8" w:rsidRDefault="003463D5" w:rsidP="003463D5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8"/>
          <w:szCs w:val="28"/>
          <w:lang w:val="bg-BG"/>
        </w:rPr>
      </w:pPr>
      <w:r w:rsidRPr="007D21D8">
        <w:rPr>
          <w:b/>
          <w:bCs/>
          <w:color w:val="000000"/>
          <w:sz w:val="28"/>
          <w:szCs w:val="28"/>
          <w:lang w:val="bg-BG"/>
        </w:rPr>
        <w:t>Прието на заседание на Общински съвет – Трекляно</w:t>
      </w:r>
    </w:p>
    <w:p w:rsidR="003463D5" w:rsidRPr="007D21D8" w:rsidRDefault="003463D5" w:rsidP="003463D5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8"/>
          <w:szCs w:val="28"/>
          <w:lang w:val="bg-BG"/>
        </w:rPr>
      </w:pPr>
      <w:r w:rsidRPr="007D21D8">
        <w:rPr>
          <w:b/>
          <w:bCs/>
          <w:color w:val="000000"/>
          <w:sz w:val="28"/>
          <w:szCs w:val="28"/>
          <w:lang w:val="bg-BG"/>
        </w:rPr>
        <w:t>Проведено на 30.04.2025год.</w:t>
      </w:r>
    </w:p>
    <w:p w:rsidR="003463D5" w:rsidRPr="007D21D8" w:rsidRDefault="003463D5" w:rsidP="003463D5">
      <w:pPr>
        <w:pStyle w:val="NormalWeb"/>
        <w:shd w:val="clear" w:color="auto" w:fill="FFFFFF"/>
        <w:ind w:firstLine="720"/>
        <w:jc w:val="both"/>
        <w:rPr>
          <w:bCs/>
          <w:sz w:val="28"/>
          <w:szCs w:val="28"/>
        </w:rPr>
      </w:pPr>
      <w:r w:rsidRPr="007D21D8">
        <w:rPr>
          <w:b/>
          <w:bCs/>
          <w:sz w:val="28"/>
          <w:szCs w:val="28"/>
        </w:rPr>
        <w:t xml:space="preserve">Относно: </w:t>
      </w:r>
      <w:r w:rsidRPr="007D21D8">
        <w:rPr>
          <w:bCs/>
          <w:sz w:val="28"/>
          <w:szCs w:val="28"/>
        </w:rPr>
        <w:t>Постъпило мотивирано искане от Общинска служба земеделие –гр.Кюстендил с офис Трекляно и изх. №</w:t>
      </w:r>
      <w:r w:rsidRPr="007D21D8">
        <w:rPr>
          <w:bCs/>
          <w:sz w:val="28"/>
          <w:szCs w:val="28"/>
          <w:lang w:val="be-BY"/>
        </w:rPr>
        <w:t xml:space="preserve"> ПО – 15 – 107-2 / 31. 01. 2025 год.</w:t>
      </w:r>
      <w:r w:rsidRPr="007D21D8">
        <w:rPr>
          <w:bCs/>
          <w:sz w:val="28"/>
          <w:szCs w:val="28"/>
        </w:rPr>
        <w:t xml:space="preserve"> претенции от Мая Христова Янева –с.Добри дол.</w:t>
      </w:r>
    </w:p>
    <w:p w:rsidR="003463D5" w:rsidRPr="007D21D8" w:rsidRDefault="003463D5" w:rsidP="003463D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7D21D8">
        <w:rPr>
          <w:rFonts w:ascii="Times New Roman" w:hAnsi="Times New Roman" w:cs="Times New Roman"/>
          <w:b/>
          <w:bCs/>
          <w:sz w:val="28"/>
          <w:szCs w:val="28"/>
        </w:rPr>
        <w:t>Мотиви:</w:t>
      </w:r>
      <w:r w:rsidRPr="007D21D8">
        <w:rPr>
          <w:rFonts w:ascii="Times New Roman" w:hAnsi="Times New Roman" w:cs="Times New Roman"/>
          <w:sz w:val="28"/>
          <w:szCs w:val="28"/>
          <w:lang w:val="be-BY"/>
        </w:rPr>
        <w:t xml:space="preserve"> Във връзка с постъпило мотивирано искане от Общинска служба земеделие </w:t>
      </w:r>
      <w:proofErr w:type="gramStart"/>
      <w:r w:rsidRPr="007D21D8">
        <w:rPr>
          <w:rFonts w:ascii="Times New Roman" w:hAnsi="Times New Roman" w:cs="Times New Roman"/>
          <w:sz w:val="28"/>
          <w:szCs w:val="28"/>
          <w:lang w:val="be-BY"/>
        </w:rPr>
        <w:t>–  гр</w:t>
      </w:r>
      <w:proofErr w:type="gramEnd"/>
      <w:r w:rsidRPr="007D21D8">
        <w:rPr>
          <w:rFonts w:ascii="Times New Roman" w:hAnsi="Times New Roman" w:cs="Times New Roman"/>
          <w:sz w:val="28"/>
          <w:szCs w:val="28"/>
          <w:lang w:val="be-BY"/>
        </w:rPr>
        <w:t xml:space="preserve">. Кюстендил с офис с. Трекляно на основание § 27, ал. 2, т. 1 от ЗИД на ЗСПЗЗ за предоставяне на земи за възстановяване на собствеността в стари реални граници в землището на </w:t>
      </w:r>
      <w:r w:rsidRPr="007D21D8">
        <w:rPr>
          <w:rFonts w:ascii="Times New Roman" w:hAnsi="Times New Roman" w:cs="Times New Roman"/>
          <w:b/>
          <w:sz w:val="28"/>
          <w:szCs w:val="28"/>
          <w:lang w:val="be-BY"/>
        </w:rPr>
        <w:t xml:space="preserve">с. Добри дол </w:t>
      </w:r>
      <w:r w:rsidRPr="007D21D8">
        <w:rPr>
          <w:rFonts w:ascii="Times New Roman" w:hAnsi="Times New Roman" w:cs="Times New Roman"/>
          <w:sz w:val="28"/>
          <w:szCs w:val="28"/>
          <w:lang w:val="be-BY"/>
        </w:rPr>
        <w:t xml:space="preserve">по преписка на наследник  на Яне Младенов Алексов. </w:t>
      </w:r>
    </w:p>
    <w:p w:rsidR="003463D5" w:rsidRPr="007D21D8" w:rsidRDefault="003463D5" w:rsidP="003463D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3463D5" w:rsidRDefault="003463D5" w:rsidP="003463D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7D21D8">
        <w:rPr>
          <w:rFonts w:ascii="Times New Roman" w:hAnsi="Times New Roman" w:cs="Times New Roman"/>
          <w:sz w:val="28"/>
          <w:szCs w:val="28"/>
          <w:lang w:val="be-BY"/>
        </w:rPr>
        <w:tab/>
      </w:r>
      <w:r w:rsidRPr="007D21D8">
        <w:rPr>
          <w:rFonts w:ascii="Times New Roman" w:hAnsi="Times New Roman" w:cs="Times New Roman"/>
          <w:sz w:val="28"/>
          <w:szCs w:val="28"/>
          <w:lang w:val="bg-BG"/>
        </w:rPr>
        <w:t>На основание чл.21, ал.2 във връзка с чл.21, ал.1, т.8, чл. 27, ал.5 от ЗМСМА, чл.19, ал.1 от ЗСПЗЗ, § 27, ал.2,т.1от ЗИД на ЗСПЗЗ</w:t>
      </w:r>
      <w:r w:rsidRPr="004E7D32">
        <w:rPr>
          <w:rFonts w:ascii="Times New Roman" w:hAnsi="Times New Roman" w:cs="Times New Roman"/>
          <w:sz w:val="28"/>
          <w:szCs w:val="28"/>
          <w:lang w:val="bg-BG"/>
        </w:rPr>
        <w:t>,</w:t>
      </w:r>
      <w:r w:rsidRPr="004E7D32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4E7D32">
        <w:rPr>
          <w:rFonts w:ascii="Times New Roman" w:hAnsi="Times New Roman" w:cs="Times New Roman"/>
          <w:bCs/>
          <w:sz w:val="28"/>
          <w:szCs w:val="28"/>
          <w:lang w:val="bg-BG"/>
        </w:rPr>
        <w:t>г-н Ан. Петров „ЗА“, г-н Б.Гърков „ЗА“, г-жа Г. Йосифова „ЗА“, г-н Зд. Евтимов “ЗА“,  г-н М. Димов „ЗА”,</w:t>
      </w:r>
      <w:r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4E7D32">
        <w:rPr>
          <w:rFonts w:ascii="Times New Roman" w:hAnsi="Times New Roman" w:cs="Times New Roman"/>
          <w:bCs/>
          <w:sz w:val="28"/>
          <w:szCs w:val="28"/>
          <w:lang w:val="bg-BG"/>
        </w:rPr>
        <w:t>г-жа К.Асенова “ЗА“,</w:t>
      </w:r>
      <w:r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4E7D32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г-н Ст.Борисов „ЗА“,  г-жа Т. Веселинова </w:t>
      </w:r>
    </w:p>
    <w:p w:rsidR="003463D5" w:rsidRDefault="003463D5" w:rsidP="003463D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3463D5" w:rsidRDefault="003463D5" w:rsidP="003463D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3463D5" w:rsidRDefault="003463D5" w:rsidP="003463D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3463D5" w:rsidRDefault="003463D5" w:rsidP="003463D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4E7D32">
        <w:rPr>
          <w:rFonts w:ascii="Times New Roman" w:hAnsi="Times New Roman" w:cs="Times New Roman"/>
          <w:bCs/>
          <w:sz w:val="28"/>
          <w:szCs w:val="28"/>
          <w:lang w:val="bg-BG"/>
        </w:rPr>
        <w:t>„ЗА“,</w:t>
      </w:r>
      <w:r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4E7D32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г-н Т.Ташев „ЗА“, Против – няма, Въздържали се –няма , </w:t>
      </w:r>
      <w:r w:rsidRPr="004E7D3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Общински съвет – Трекляно  </w:t>
      </w:r>
    </w:p>
    <w:p w:rsidR="003463D5" w:rsidRPr="004E7D32" w:rsidRDefault="003463D5" w:rsidP="003463D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3463D5" w:rsidRPr="004E7D32" w:rsidRDefault="003463D5" w:rsidP="003463D5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4E7D32">
        <w:rPr>
          <w:rFonts w:ascii="Times New Roman" w:hAnsi="Times New Roman" w:cs="Times New Roman"/>
          <w:b/>
          <w:sz w:val="28"/>
          <w:szCs w:val="28"/>
          <w:lang w:val="bg-BG"/>
        </w:rPr>
        <w:t>Р Е Ш И:</w:t>
      </w:r>
    </w:p>
    <w:p w:rsidR="003463D5" w:rsidRPr="007D21D8" w:rsidRDefault="003463D5" w:rsidP="003463D5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7D21D8">
        <w:rPr>
          <w:sz w:val="28"/>
          <w:szCs w:val="28"/>
          <w:lang w:val="be-BY"/>
        </w:rPr>
        <w:t xml:space="preserve">           Общински съвет - Трекляно дава  съгласие за предоставяне на ОС “Земеделие” гр. Кюстендил с офис с. Трекляно за възстановяване на имоти в стари реални граници в землището на </w:t>
      </w:r>
      <w:r w:rsidRPr="007D21D8">
        <w:rPr>
          <w:b/>
          <w:sz w:val="28"/>
          <w:szCs w:val="28"/>
          <w:lang w:val="be-BY"/>
        </w:rPr>
        <w:t>с. Добри дол,</w:t>
      </w:r>
      <w:r w:rsidRPr="007D21D8">
        <w:rPr>
          <w:sz w:val="28"/>
          <w:szCs w:val="28"/>
          <w:lang w:val="be-BY"/>
        </w:rPr>
        <w:t xml:space="preserve">  </w:t>
      </w:r>
      <w:r w:rsidRPr="007D21D8">
        <w:rPr>
          <w:sz w:val="28"/>
          <w:szCs w:val="28"/>
        </w:rPr>
        <w:t xml:space="preserve">поземлен имот с идентификатор </w:t>
      </w:r>
      <w:r w:rsidRPr="007D21D8">
        <w:rPr>
          <w:b/>
          <w:sz w:val="28"/>
          <w:szCs w:val="28"/>
        </w:rPr>
        <w:t>21422.101.59</w:t>
      </w:r>
      <w:r w:rsidRPr="007D21D8">
        <w:rPr>
          <w:sz w:val="28"/>
          <w:szCs w:val="28"/>
        </w:rPr>
        <w:t xml:space="preserve"> </w:t>
      </w:r>
      <w:r w:rsidRPr="007D21D8">
        <w:rPr>
          <w:b/>
          <w:bCs/>
          <w:sz w:val="28"/>
          <w:szCs w:val="28"/>
        </w:rPr>
        <w:t xml:space="preserve">– 638 кв. м </w:t>
      </w:r>
      <w:r w:rsidRPr="007D21D8">
        <w:rPr>
          <w:sz w:val="28"/>
          <w:szCs w:val="28"/>
        </w:rPr>
        <w:t xml:space="preserve">, начин на трайно ползване – </w:t>
      </w:r>
      <w:r w:rsidRPr="007D21D8">
        <w:rPr>
          <w:b/>
          <w:sz w:val="28"/>
          <w:szCs w:val="28"/>
        </w:rPr>
        <w:t>нива,</w:t>
      </w:r>
      <w:r w:rsidRPr="007D21D8">
        <w:rPr>
          <w:sz w:val="28"/>
          <w:szCs w:val="28"/>
        </w:rPr>
        <w:t xml:space="preserve"> имотът е образуван от ПИ с идентификатор </w:t>
      </w:r>
      <w:r w:rsidRPr="007D21D8">
        <w:rPr>
          <w:b/>
          <w:sz w:val="28"/>
          <w:szCs w:val="28"/>
        </w:rPr>
        <w:t xml:space="preserve">21422.101.35; </w:t>
      </w:r>
      <w:r w:rsidRPr="007D21D8">
        <w:rPr>
          <w:sz w:val="28"/>
          <w:szCs w:val="28"/>
          <w:lang w:val="be-BY"/>
        </w:rPr>
        <w:t xml:space="preserve"> </w:t>
      </w:r>
      <w:r w:rsidRPr="007D21D8">
        <w:rPr>
          <w:sz w:val="28"/>
          <w:szCs w:val="28"/>
        </w:rPr>
        <w:t xml:space="preserve">поземлен имот с идентификатор </w:t>
      </w:r>
      <w:r w:rsidRPr="007D21D8">
        <w:rPr>
          <w:b/>
          <w:sz w:val="28"/>
          <w:szCs w:val="28"/>
        </w:rPr>
        <w:t>21422.101.60</w:t>
      </w:r>
      <w:r w:rsidRPr="007D21D8">
        <w:rPr>
          <w:sz w:val="28"/>
          <w:szCs w:val="28"/>
        </w:rPr>
        <w:t xml:space="preserve"> </w:t>
      </w:r>
      <w:r w:rsidRPr="007D21D8">
        <w:rPr>
          <w:b/>
          <w:bCs/>
          <w:sz w:val="28"/>
          <w:szCs w:val="28"/>
        </w:rPr>
        <w:t xml:space="preserve">– 2186 кв. м </w:t>
      </w:r>
      <w:r w:rsidRPr="007D21D8">
        <w:rPr>
          <w:sz w:val="28"/>
          <w:szCs w:val="28"/>
        </w:rPr>
        <w:t xml:space="preserve">, начин на трайно ползване – </w:t>
      </w:r>
      <w:r w:rsidRPr="007D21D8">
        <w:rPr>
          <w:b/>
          <w:sz w:val="28"/>
          <w:szCs w:val="28"/>
        </w:rPr>
        <w:t>нива,</w:t>
      </w:r>
      <w:r w:rsidRPr="007D21D8">
        <w:rPr>
          <w:sz w:val="28"/>
          <w:szCs w:val="28"/>
        </w:rPr>
        <w:t xml:space="preserve"> имотът е образуван от ПИ с идентификатор </w:t>
      </w:r>
      <w:r w:rsidRPr="007D21D8">
        <w:rPr>
          <w:b/>
          <w:sz w:val="28"/>
          <w:szCs w:val="28"/>
        </w:rPr>
        <w:t xml:space="preserve">21422.101.35; </w:t>
      </w:r>
      <w:r w:rsidRPr="007D21D8">
        <w:rPr>
          <w:sz w:val="28"/>
          <w:szCs w:val="28"/>
          <w:lang w:val="be-BY"/>
        </w:rPr>
        <w:t xml:space="preserve"> </w:t>
      </w:r>
      <w:r w:rsidRPr="007D21D8">
        <w:rPr>
          <w:sz w:val="28"/>
          <w:szCs w:val="28"/>
        </w:rPr>
        <w:t xml:space="preserve">поземлен имот с </w:t>
      </w:r>
      <w:r w:rsidRPr="007D21D8">
        <w:rPr>
          <w:sz w:val="28"/>
          <w:szCs w:val="28"/>
        </w:rPr>
        <w:lastRenderedPageBreak/>
        <w:t xml:space="preserve">идентификатор </w:t>
      </w:r>
      <w:r w:rsidRPr="007D21D8">
        <w:rPr>
          <w:b/>
          <w:sz w:val="28"/>
          <w:szCs w:val="28"/>
        </w:rPr>
        <w:t>21422.104.95</w:t>
      </w:r>
      <w:r w:rsidRPr="007D21D8">
        <w:rPr>
          <w:sz w:val="28"/>
          <w:szCs w:val="28"/>
        </w:rPr>
        <w:t xml:space="preserve"> </w:t>
      </w:r>
      <w:r w:rsidRPr="007D21D8">
        <w:rPr>
          <w:b/>
          <w:bCs/>
          <w:sz w:val="28"/>
          <w:szCs w:val="28"/>
        </w:rPr>
        <w:t xml:space="preserve">– 638 кв. м </w:t>
      </w:r>
      <w:r w:rsidRPr="007D21D8">
        <w:rPr>
          <w:sz w:val="28"/>
          <w:szCs w:val="28"/>
        </w:rPr>
        <w:t xml:space="preserve">, начин на трайно ползване – </w:t>
      </w:r>
      <w:r w:rsidRPr="007D21D8">
        <w:rPr>
          <w:b/>
          <w:sz w:val="28"/>
          <w:szCs w:val="28"/>
        </w:rPr>
        <w:t>овошна градина,</w:t>
      </w:r>
      <w:r w:rsidRPr="007D21D8">
        <w:rPr>
          <w:sz w:val="28"/>
          <w:szCs w:val="28"/>
        </w:rPr>
        <w:t xml:space="preserve"> имотът е образуван от ПИ с идентификатор </w:t>
      </w:r>
      <w:r w:rsidRPr="007D21D8">
        <w:rPr>
          <w:b/>
          <w:sz w:val="28"/>
          <w:szCs w:val="28"/>
        </w:rPr>
        <w:t>21422.104.32, стопанисвани и управлявани от Община Трекляно.</w:t>
      </w:r>
    </w:p>
    <w:p w:rsidR="003463D5" w:rsidRPr="007D21D8" w:rsidRDefault="003463D5" w:rsidP="003463D5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D21D8">
        <w:rPr>
          <w:b/>
          <w:sz w:val="28"/>
          <w:szCs w:val="28"/>
        </w:rPr>
        <w:tab/>
      </w:r>
      <w:r w:rsidRPr="007D21D8">
        <w:rPr>
          <w:sz w:val="28"/>
          <w:szCs w:val="28"/>
        </w:rPr>
        <w:t>Има предявени реституционни претенции от Мая Христова Янева, наследник на Яне Младенов Алексов по преписка вх.№ 03226/08.05.1992г.</w:t>
      </w:r>
    </w:p>
    <w:p w:rsidR="003463D5" w:rsidRPr="007D21D8" w:rsidRDefault="003463D5" w:rsidP="003463D5">
      <w:pPr>
        <w:pStyle w:val="NormalWeb"/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  <w:r w:rsidRPr="007D21D8">
        <w:rPr>
          <w:sz w:val="28"/>
          <w:szCs w:val="28"/>
        </w:rPr>
        <w:tab/>
        <w:t xml:space="preserve"> </w:t>
      </w:r>
      <w:r w:rsidRPr="007D21D8">
        <w:rPr>
          <w:sz w:val="28"/>
          <w:szCs w:val="28"/>
          <w:lang w:val="be-BY"/>
        </w:rPr>
        <w:t xml:space="preserve"> </w:t>
      </w: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463D5" w:rsidRPr="00090FF2" w:rsidRDefault="003463D5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D71DA" w:rsidRPr="00B872AE" w:rsidRDefault="007D71DA" w:rsidP="007D71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872AE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7D71DA" w:rsidRPr="00B872AE" w:rsidRDefault="007D71DA" w:rsidP="007D71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B872AE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7D71DA" w:rsidRPr="00B872AE" w:rsidRDefault="007D71DA" w:rsidP="007D71DA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B872AE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7D71DA" w:rsidRDefault="007D71DA" w:rsidP="007D71DA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B872AE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/г-жа М.Боянова /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</w:p>
    <w:p w:rsidR="007D71DA" w:rsidRPr="00B872AE" w:rsidRDefault="007D71DA" w:rsidP="007D71DA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Pr="00B872AE">
        <w:rPr>
          <w:rFonts w:ascii="Times New Roman" w:hAnsi="Times New Roman" w:cs="Times New Roman"/>
          <w:sz w:val="24"/>
          <w:szCs w:val="24"/>
          <w:lang w:val="bg-BG"/>
        </w:rPr>
        <w:t xml:space="preserve">    </w:t>
      </w:r>
      <w:r w:rsidRPr="00B872AE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7D71DA" w:rsidRPr="00B872AE" w:rsidRDefault="007D71DA" w:rsidP="007D71DA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872AE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7D71DA" w:rsidRPr="00B872AE" w:rsidRDefault="007D71DA" w:rsidP="007D71DA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872AE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:rsidR="007D71DA" w:rsidRDefault="007D71DA" w:rsidP="007D71DA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</w:p>
    <w:p w:rsidR="007D71DA" w:rsidRDefault="007D71DA" w:rsidP="007D71DA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45A22" w:rsidRDefault="00945A22" w:rsidP="007D71DA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45A22" w:rsidRDefault="00945A22" w:rsidP="007D71DA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7D71DA" w:rsidRPr="00A76BD8" w:rsidRDefault="007D71DA" w:rsidP="007D71DA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A76BD8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Pr="00A76BD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7D71DA" w:rsidRPr="00A76BD8" w:rsidRDefault="007D71DA" w:rsidP="007D71DA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ПРЕПИС – ИЗВЛЕЧЕНИЕ</w:t>
      </w:r>
    </w:p>
    <w:p w:rsidR="007D71DA" w:rsidRPr="00A76BD8" w:rsidRDefault="007D71DA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От Протокол №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4 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/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30.04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5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г.</w:t>
      </w:r>
    </w:p>
    <w:p w:rsidR="007D71DA" w:rsidRPr="00A76BD8" w:rsidRDefault="007D71DA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на общински съвет с.Трекляно</w:t>
      </w:r>
    </w:p>
    <w:p w:rsidR="007D71DA" w:rsidRDefault="007D71DA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Обл.Кюстендил</w:t>
      </w:r>
    </w:p>
    <w:p w:rsidR="007D71DA" w:rsidRDefault="007D71DA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45A22" w:rsidRDefault="00945A22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45A22" w:rsidRPr="007D21D8" w:rsidRDefault="00945A22" w:rsidP="00945A22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8"/>
          <w:szCs w:val="28"/>
          <w:lang w:val="bg-BG"/>
        </w:rPr>
      </w:pPr>
      <w:r w:rsidRPr="007D21D8">
        <w:rPr>
          <w:b/>
          <w:bCs/>
          <w:color w:val="000000"/>
          <w:sz w:val="28"/>
          <w:szCs w:val="28"/>
          <w:lang w:val="bg-BG"/>
        </w:rPr>
        <w:t>Р Е Ш Е Н И Е</w:t>
      </w:r>
    </w:p>
    <w:p w:rsidR="00945A22" w:rsidRPr="007D21D8" w:rsidRDefault="00945A22" w:rsidP="00945A22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8"/>
          <w:szCs w:val="28"/>
          <w:lang w:val="bg-BG"/>
        </w:rPr>
      </w:pPr>
      <w:r w:rsidRPr="007D21D8">
        <w:rPr>
          <w:b/>
          <w:bCs/>
          <w:color w:val="000000"/>
          <w:sz w:val="28"/>
          <w:szCs w:val="28"/>
          <w:lang w:val="bg-BG"/>
        </w:rPr>
        <w:t>№ 31</w:t>
      </w:r>
    </w:p>
    <w:p w:rsidR="00945A22" w:rsidRPr="007D21D8" w:rsidRDefault="00945A22" w:rsidP="00945A22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8"/>
          <w:szCs w:val="28"/>
          <w:lang w:val="bg-BG"/>
        </w:rPr>
      </w:pPr>
      <w:r w:rsidRPr="007D21D8">
        <w:rPr>
          <w:b/>
          <w:bCs/>
          <w:color w:val="000000"/>
          <w:sz w:val="28"/>
          <w:szCs w:val="28"/>
          <w:lang w:val="bg-BG"/>
        </w:rPr>
        <w:t>Прието на заседание на Общински съвет – Трекляно</w:t>
      </w:r>
    </w:p>
    <w:p w:rsidR="00945A22" w:rsidRPr="007D21D8" w:rsidRDefault="00945A22" w:rsidP="00945A22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8"/>
          <w:szCs w:val="28"/>
          <w:lang w:val="bg-BG"/>
        </w:rPr>
      </w:pPr>
      <w:r w:rsidRPr="007D21D8">
        <w:rPr>
          <w:b/>
          <w:bCs/>
          <w:color w:val="000000"/>
          <w:sz w:val="28"/>
          <w:szCs w:val="28"/>
          <w:lang w:val="bg-BG"/>
        </w:rPr>
        <w:t>Проведено на 30.04.2025год.</w:t>
      </w:r>
    </w:p>
    <w:p w:rsidR="00945A22" w:rsidRPr="007D21D8" w:rsidRDefault="00945A22" w:rsidP="00945A22">
      <w:pPr>
        <w:pStyle w:val="NormalWeb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</w:p>
    <w:p w:rsidR="00945A22" w:rsidRPr="007D21D8" w:rsidRDefault="00945A22" w:rsidP="00945A2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7D21D8">
        <w:rPr>
          <w:rFonts w:ascii="Times New Roman" w:hAnsi="Times New Roman" w:cs="Times New Roman"/>
          <w:b/>
          <w:sz w:val="28"/>
          <w:szCs w:val="28"/>
          <w:lang w:val="be-BY"/>
        </w:rPr>
        <w:t>Относно:</w:t>
      </w:r>
      <w:r w:rsidRPr="007D21D8">
        <w:rPr>
          <w:rFonts w:ascii="Times New Roman" w:hAnsi="Times New Roman" w:cs="Times New Roman"/>
          <w:sz w:val="28"/>
          <w:szCs w:val="28"/>
          <w:lang w:val="be-BY"/>
        </w:rPr>
        <w:t xml:space="preserve"> Постъпило заявление </w:t>
      </w:r>
      <w:r w:rsidRPr="007D21D8">
        <w:rPr>
          <w:rFonts w:ascii="Times New Roman" w:hAnsi="Times New Roman" w:cs="Times New Roman"/>
          <w:bCs/>
          <w:sz w:val="28"/>
          <w:szCs w:val="28"/>
          <w:lang w:val="bg-BG"/>
        </w:rPr>
        <w:t>от Огнян Димчов Тимев от с.</w:t>
      </w:r>
      <w:r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7D21D8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Брест   </w:t>
      </w:r>
      <w:r w:rsidRPr="007D21D8">
        <w:rPr>
          <w:rFonts w:ascii="Times New Roman" w:hAnsi="Times New Roman" w:cs="Times New Roman"/>
          <w:sz w:val="28"/>
          <w:szCs w:val="28"/>
          <w:lang w:val="be-BY"/>
        </w:rPr>
        <w:t xml:space="preserve">за отдаване под наем на земеделска земя по чл. 19 от ЗСПЗЗ </w:t>
      </w:r>
      <w:r w:rsidRPr="007D21D8">
        <w:rPr>
          <w:rFonts w:ascii="Times New Roman" w:hAnsi="Times New Roman" w:cs="Times New Roman"/>
          <w:sz w:val="28"/>
          <w:szCs w:val="28"/>
        </w:rPr>
        <w:t xml:space="preserve">( </w:t>
      </w:r>
      <w:r w:rsidRPr="007D21D8">
        <w:rPr>
          <w:rFonts w:ascii="Times New Roman" w:hAnsi="Times New Roman" w:cs="Times New Roman"/>
          <w:sz w:val="28"/>
          <w:szCs w:val="28"/>
          <w:lang w:val="bg-BG"/>
        </w:rPr>
        <w:t>Закон за собствеността и ползване на земеделски земи</w:t>
      </w:r>
      <w:r w:rsidRPr="007D21D8">
        <w:rPr>
          <w:rFonts w:ascii="Times New Roman" w:hAnsi="Times New Roman" w:cs="Times New Roman"/>
          <w:sz w:val="28"/>
          <w:szCs w:val="28"/>
        </w:rPr>
        <w:t>)</w:t>
      </w:r>
      <w:r w:rsidRPr="007D21D8">
        <w:rPr>
          <w:rFonts w:ascii="Times New Roman" w:hAnsi="Times New Roman" w:cs="Times New Roman"/>
          <w:sz w:val="28"/>
          <w:szCs w:val="28"/>
          <w:lang w:val="be-BY"/>
        </w:rPr>
        <w:t xml:space="preserve">.  </w:t>
      </w:r>
    </w:p>
    <w:p w:rsidR="00945A22" w:rsidRPr="007D21D8" w:rsidRDefault="00945A22" w:rsidP="00945A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7D21D8">
        <w:rPr>
          <w:rFonts w:ascii="Times New Roman" w:hAnsi="Times New Roman" w:cs="Times New Roman"/>
          <w:sz w:val="28"/>
          <w:szCs w:val="28"/>
          <w:lang w:val="be-BY"/>
        </w:rPr>
        <w:t xml:space="preserve">         </w:t>
      </w:r>
      <w:r w:rsidRPr="007D21D8">
        <w:rPr>
          <w:rFonts w:ascii="Times New Roman" w:hAnsi="Times New Roman" w:cs="Times New Roman"/>
          <w:b/>
          <w:sz w:val="28"/>
          <w:szCs w:val="28"/>
          <w:lang w:val="be-BY"/>
        </w:rPr>
        <w:t>Мотиви:</w:t>
      </w:r>
      <w:r w:rsidRPr="007D21D8">
        <w:rPr>
          <w:rFonts w:ascii="Times New Roman" w:hAnsi="Times New Roman" w:cs="Times New Roman"/>
          <w:sz w:val="28"/>
          <w:szCs w:val="28"/>
          <w:lang w:val="be-BY"/>
        </w:rPr>
        <w:t xml:space="preserve"> Постъпило Заявление от Огнян Димчов Тимев от с. Брест за отдаване под наем на земеделска земя по чл.19 от ЗСПЗЗ за срок от </w:t>
      </w:r>
      <w:r w:rsidRPr="007D21D8">
        <w:rPr>
          <w:rFonts w:ascii="Times New Roman" w:hAnsi="Times New Roman" w:cs="Times New Roman"/>
          <w:b/>
          <w:sz w:val="28"/>
          <w:szCs w:val="28"/>
          <w:lang w:val="be-BY"/>
        </w:rPr>
        <w:t xml:space="preserve">една календарна година </w:t>
      </w:r>
      <w:r w:rsidRPr="007D21D8">
        <w:rPr>
          <w:rFonts w:ascii="Times New Roman" w:hAnsi="Times New Roman" w:cs="Times New Roman"/>
          <w:sz w:val="28"/>
          <w:szCs w:val="28"/>
          <w:lang w:val="be-BY"/>
        </w:rPr>
        <w:t>в землището на с. Брест</w:t>
      </w:r>
    </w:p>
    <w:p w:rsidR="00945A22" w:rsidRPr="007D21D8" w:rsidRDefault="00945A22" w:rsidP="00945A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945A22" w:rsidRPr="004E7D32" w:rsidRDefault="00945A22" w:rsidP="00945A2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ab/>
      </w:r>
      <w:r w:rsidRPr="007D21D8">
        <w:rPr>
          <w:rFonts w:ascii="Times New Roman" w:hAnsi="Times New Roman" w:cs="Times New Roman"/>
          <w:sz w:val="28"/>
          <w:szCs w:val="28"/>
          <w:lang w:val="be-BY"/>
        </w:rPr>
        <w:t xml:space="preserve">На основание чл.21, ал.2  във връзка  с чл.21,  ал.1, т. 8, чл. 27, ал. 4 и ал. 5 от ЗМСМА, чл. 24а, ал. 7 от ЗСПЗЗ, </w:t>
      </w:r>
      <w:r w:rsidRPr="00090FF2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F961BE">
        <w:rPr>
          <w:rFonts w:ascii="Times New Roman" w:hAnsi="Times New Roman" w:cs="Times New Roman"/>
          <w:bCs/>
          <w:sz w:val="28"/>
          <w:szCs w:val="28"/>
          <w:lang w:val="bg-BG"/>
        </w:rPr>
        <w:t>и резултата от поименното гласуване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>:</w:t>
      </w:r>
      <w:r w:rsidRPr="004E7D32">
        <w:rPr>
          <w:rFonts w:ascii="Times New Roman" w:hAnsi="Times New Roman" w:cs="Times New Roman"/>
          <w:bCs/>
          <w:sz w:val="28"/>
          <w:szCs w:val="28"/>
          <w:lang w:val="bg-BG"/>
        </w:rPr>
        <w:t>г-н Ан. Петров „ЗА“, г-н Б.Гърков „ЗА“, г-жа Г. Йосифова „ЗА“, г-н Зд. Евтимов “ЗА“,  г-н М. Димов „ЗА”,</w:t>
      </w:r>
      <w:r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4E7D32">
        <w:rPr>
          <w:rFonts w:ascii="Times New Roman" w:hAnsi="Times New Roman" w:cs="Times New Roman"/>
          <w:bCs/>
          <w:sz w:val="28"/>
          <w:szCs w:val="28"/>
          <w:lang w:val="bg-BG"/>
        </w:rPr>
        <w:t>г-жа К.Асенова “ЗА“,</w:t>
      </w:r>
      <w:r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4E7D32">
        <w:rPr>
          <w:rFonts w:ascii="Times New Roman" w:hAnsi="Times New Roman" w:cs="Times New Roman"/>
          <w:bCs/>
          <w:sz w:val="28"/>
          <w:szCs w:val="28"/>
          <w:lang w:val="bg-BG"/>
        </w:rPr>
        <w:t>г-н Ст.Борисов „ЗА“,  г-жа Т. Веселинова „ЗА“,</w:t>
      </w:r>
      <w:r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4E7D32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г-н Т.Ташев „ЗА“, Против – няма, Въздържали се –няма , </w:t>
      </w:r>
      <w:r w:rsidRPr="004E7D3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Общински съвет – Трекляно  </w:t>
      </w:r>
    </w:p>
    <w:p w:rsidR="00945A22" w:rsidRPr="004E7D32" w:rsidRDefault="00945A22" w:rsidP="00945A2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E7D32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</w:p>
    <w:p w:rsidR="00945A22" w:rsidRPr="004E7D32" w:rsidRDefault="00945A22" w:rsidP="00945A22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4E7D32">
        <w:rPr>
          <w:rFonts w:ascii="Times New Roman" w:hAnsi="Times New Roman" w:cs="Times New Roman"/>
          <w:b/>
          <w:sz w:val="28"/>
          <w:szCs w:val="28"/>
          <w:lang w:val="bg-BG"/>
        </w:rPr>
        <w:t>Р Е Ш И:</w:t>
      </w:r>
    </w:p>
    <w:p w:rsidR="00945A22" w:rsidRPr="007D21D8" w:rsidRDefault="00945A22" w:rsidP="00945A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be-BY"/>
        </w:rPr>
      </w:pPr>
    </w:p>
    <w:p w:rsidR="00945A22" w:rsidRPr="007D21D8" w:rsidRDefault="00945A22" w:rsidP="00945A2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7D21D8">
        <w:rPr>
          <w:rFonts w:ascii="Times New Roman" w:hAnsi="Times New Roman" w:cs="Times New Roman"/>
          <w:sz w:val="28"/>
          <w:szCs w:val="28"/>
          <w:lang w:val="be-BY"/>
        </w:rPr>
        <w:t xml:space="preserve">           Общински съвет - Трекляно дава  съгласие за отдаване под наем на земеделска земя по чл. 19 от ЗСПЗЗ на Огнян Димчов Тимев от с. Брест за срок от </w:t>
      </w:r>
      <w:r w:rsidRPr="007D21D8">
        <w:rPr>
          <w:rFonts w:ascii="Times New Roman" w:hAnsi="Times New Roman" w:cs="Times New Roman"/>
          <w:b/>
          <w:sz w:val="28"/>
          <w:szCs w:val="28"/>
          <w:lang w:val="be-BY"/>
        </w:rPr>
        <w:t xml:space="preserve">една календарна година - 2026 </w:t>
      </w:r>
      <w:r w:rsidRPr="007D21D8">
        <w:rPr>
          <w:rFonts w:ascii="Times New Roman" w:hAnsi="Times New Roman" w:cs="Times New Roman"/>
          <w:sz w:val="28"/>
          <w:szCs w:val="28"/>
          <w:lang w:val="be-BY"/>
        </w:rPr>
        <w:t xml:space="preserve">, както следва: </w:t>
      </w:r>
    </w:p>
    <w:p w:rsidR="00945A22" w:rsidRPr="007D21D8" w:rsidRDefault="00945A22" w:rsidP="00945A2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945A22" w:rsidRPr="007D21D8" w:rsidRDefault="00945A22" w:rsidP="00945A2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7D21D8">
        <w:rPr>
          <w:rFonts w:ascii="Times New Roman" w:hAnsi="Times New Roman" w:cs="Times New Roman"/>
          <w:b/>
          <w:sz w:val="28"/>
          <w:szCs w:val="28"/>
          <w:lang w:val="be-BY"/>
        </w:rPr>
        <w:t xml:space="preserve">        </w:t>
      </w:r>
      <w:r w:rsidRPr="007D21D8">
        <w:rPr>
          <w:rFonts w:ascii="Times New Roman" w:hAnsi="Times New Roman" w:cs="Times New Roman"/>
          <w:sz w:val="28"/>
          <w:szCs w:val="28"/>
          <w:lang w:val="be-BY"/>
        </w:rPr>
        <w:t xml:space="preserve">- Поземлен имот с идентификатор </w:t>
      </w:r>
      <w:r w:rsidRPr="007D21D8">
        <w:rPr>
          <w:rFonts w:ascii="Times New Roman" w:hAnsi="Times New Roman" w:cs="Times New Roman"/>
          <w:b/>
          <w:sz w:val="28"/>
          <w:szCs w:val="28"/>
          <w:lang w:val="be-BY"/>
        </w:rPr>
        <w:t xml:space="preserve">06392.2.61 с номер по предходен план 002061, </w:t>
      </w:r>
      <w:r w:rsidRPr="007D21D8">
        <w:rPr>
          <w:rFonts w:ascii="Times New Roman" w:hAnsi="Times New Roman" w:cs="Times New Roman"/>
          <w:sz w:val="28"/>
          <w:szCs w:val="28"/>
          <w:lang w:val="be-BY"/>
        </w:rPr>
        <w:t>находящ се в местността “</w:t>
      </w:r>
      <w:r w:rsidRPr="007D21D8">
        <w:rPr>
          <w:rFonts w:ascii="Times New Roman" w:hAnsi="Times New Roman" w:cs="Times New Roman"/>
          <w:b/>
          <w:sz w:val="28"/>
          <w:szCs w:val="28"/>
          <w:lang w:val="be-BY"/>
        </w:rPr>
        <w:t>ЗЕЛЕНИЛОТО</w:t>
      </w:r>
      <w:r w:rsidRPr="007D21D8">
        <w:rPr>
          <w:rFonts w:ascii="Times New Roman" w:hAnsi="Times New Roman" w:cs="Times New Roman"/>
          <w:sz w:val="28"/>
          <w:szCs w:val="28"/>
          <w:lang w:val="be-BY"/>
        </w:rPr>
        <w:t xml:space="preserve">”, землещето на с. Брест, общ. Трекляно, с площ </w:t>
      </w:r>
      <w:r w:rsidRPr="007D21D8">
        <w:rPr>
          <w:rFonts w:ascii="Times New Roman" w:hAnsi="Times New Roman" w:cs="Times New Roman"/>
          <w:b/>
          <w:sz w:val="28"/>
          <w:szCs w:val="28"/>
          <w:lang w:val="be-BY"/>
        </w:rPr>
        <w:t xml:space="preserve">1929 </w:t>
      </w:r>
      <w:r w:rsidRPr="007D21D8">
        <w:rPr>
          <w:rFonts w:ascii="Times New Roman" w:hAnsi="Times New Roman" w:cs="Times New Roman"/>
          <w:sz w:val="28"/>
          <w:szCs w:val="28"/>
          <w:lang w:val="be-BY"/>
        </w:rPr>
        <w:t xml:space="preserve">кв. м, начин на трайно ползване – </w:t>
      </w:r>
      <w:r w:rsidRPr="007D21D8">
        <w:rPr>
          <w:rFonts w:ascii="Times New Roman" w:hAnsi="Times New Roman" w:cs="Times New Roman"/>
          <w:b/>
          <w:sz w:val="28"/>
          <w:szCs w:val="28"/>
          <w:lang w:val="be-BY"/>
        </w:rPr>
        <w:t>нива</w:t>
      </w:r>
      <w:r w:rsidRPr="007D21D8">
        <w:rPr>
          <w:rFonts w:ascii="Times New Roman" w:hAnsi="Times New Roman" w:cs="Times New Roman"/>
          <w:sz w:val="28"/>
          <w:szCs w:val="28"/>
          <w:lang w:val="be-BY"/>
        </w:rPr>
        <w:t xml:space="preserve"> и категория на земята – </w:t>
      </w:r>
      <w:r w:rsidRPr="007D21D8">
        <w:rPr>
          <w:rFonts w:ascii="Times New Roman" w:hAnsi="Times New Roman" w:cs="Times New Roman"/>
          <w:b/>
          <w:sz w:val="28"/>
          <w:szCs w:val="28"/>
          <w:lang w:val="be-BY"/>
        </w:rPr>
        <w:t>пета</w:t>
      </w:r>
      <w:r w:rsidRPr="007D21D8">
        <w:rPr>
          <w:rFonts w:ascii="Times New Roman" w:hAnsi="Times New Roman" w:cs="Times New Roman"/>
          <w:sz w:val="28"/>
          <w:szCs w:val="28"/>
          <w:lang w:val="be-BY"/>
        </w:rPr>
        <w:t xml:space="preserve">, при цена </w:t>
      </w:r>
      <w:r w:rsidRPr="007D21D8">
        <w:rPr>
          <w:rFonts w:ascii="Times New Roman" w:hAnsi="Times New Roman" w:cs="Times New Roman"/>
          <w:b/>
          <w:sz w:val="28"/>
          <w:szCs w:val="28"/>
          <w:lang w:val="be-BY"/>
        </w:rPr>
        <w:t xml:space="preserve">14.00 лв./дка. или общо наемна цена за имота 27.00 лв. </w:t>
      </w:r>
    </w:p>
    <w:p w:rsidR="00945A22" w:rsidRPr="007D21D8" w:rsidRDefault="00945A22" w:rsidP="00945A2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945A22" w:rsidRPr="007D21D8" w:rsidRDefault="00945A22" w:rsidP="00945A2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7D21D8">
        <w:rPr>
          <w:rFonts w:ascii="Times New Roman" w:hAnsi="Times New Roman" w:cs="Times New Roman"/>
          <w:b/>
          <w:sz w:val="28"/>
          <w:szCs w:val="28"/>
          <w:lang w:val="be-BY"/>
        </w:rPr>
        <w:t xml:space="preserve">       </w:t>
      </w:r>
      <w:r w:rsidRPr="007D21D8">
        <w:rPr>
          <w:rFonts w:ascii="Times New Roman" w:hAnsi="Times New Roman" w:cs="Times New Roman"/>
          <w:sz w:val="28"/>
          <w:szCs w:val="28"/>
          <w:lang w:val="be-BY"/>
        </w:rPr>
        <w:t xml:space="preserve">- Поземлен имот с идентификатор </w:t>
      </w:r>
      <w:r w:rsidRPr="007D21D8">
        <w:rPr>
          <w:rFonts w:ascii="Times New Roman" w:hAnsi="Times New Roman" w:cs="Times New Roman"/>
          <w:b/>
          <w:sz w:val="28"/>
          <w:szCs w:val="28"/>
          <w:lang w:val="be-BY"/>
        </w:rPr>
        <w:t xml:space="preserve">06392.2.62 с номер по предходен план 002062, </w:t>
      </w:r>
      <w:r w:rsidRPr="007D21D8">
        <w:rPr>
          <w:rFonts w:ascii="Times New Roman" w:hAnsi="Times New Roman" w:cs="Times New Roman"/>
          <w:sz w:val="28"/>
          <w:szCs w:val="28"/>
          <w:lang w:val="be-BY"/>
        </w:rPr>
        <w:t>находящ се в местността “</w:t>
      </w:r>
      <w:r w:rsidRPr="007D21D8">
        <w:rPr>
          <w:rFonts w:ascii="Times New Roman" w:hAnsi="Times New Roman" w:cs="Times New Roman"/>
          <w:b/>
          <w:sz w:val="28"/>
          <w:szCs w:val="28"/>
          <w:lang w:val="be-BY"/>
        </w:rPr>
        <w:t>ЗЕЛЕНИЛОТО</w:t>
      </w:r>
      <w:r w:rsidRPr="007D21D8">
        <w:rPr>
          <w:rFonts w:ascii="Times New Roman" w:hAnsi="Times New Roman" w:cs="Times New Roman"/>
          <w:sz w:val="28"/>
          <w:szCs w:val="28"/>
          <w:lang w:val="be-BY"/>
        </w:rPr>
        <w:t xml:space="preserve">”, землещето на с. Брест, </w:t>
      </w:r>
      <w:r w:rsidRPr="007D21D8">
        <w:rPr>
          <w:rFonts w:ascii="Times New Roman" w:hAnsi="Times New Roman" w:cs="Times New Roman"/>
          <w:sz w:val="28"/>
          <w:szCs w:val="28"/>
          <w:lang w:val="be-BY"/>
        </w:rPr>
        <w:lastRenderedPageBreak/>
        <w:t xml:space="preserve">общ. Трекляно, с площ </w:t>
      </w:r>
      <w:r w:rsidRPr="007D21D8">
        <w:rPr>
          <w:rFonts w:ascii="Times New Roman" w:hAnsi="Times New Roman" w:cs="Times New Roman"/>
          <w:b/>
          <w:sz w:val="28"/>
          <w:szCs w:val="28"/>
          <w:lang w:val="be-BY"/>
        </w:rPr>
        <w:t xml:space="preserve">3781 </w:t>
      </w:r>
      <w:r w:rsidRPr="007D21D8">
        <w:rPr>
          <w:rFonts w:ascii="Times New Roman" w:hAnsi="Times New Roman" w:cs="Times New Roman"/>
          <w:sz w:val="28"/>
          <w:szCs w:val="28"/>
          <w:lang w:val="be-BY"/>
        </w:rPr>
        <w:t xml:space="preserve">кв. м, начин на трайно ползване – </w:t>
      </w:r>
      <w:r w:rsidRPr="007D21D8">
        <w:rPr>
          <w:rFonts w:ascii="Times New Roman" w:hAnsi="Times New Roman" w:cs="Times New Roman"/>
          <w:b/>
          <w:sz w:val="28"/>
          <w:szCs w:val="28"/>
          <w:lang w:val="be-BY"/>
        </w:rPr>
        <w:t>нива</w:t>
      </w:r>
      <w:r w:rsidRPr="007D21D8">
        <w:rPr>
          <w:rFonts w:ascii="Times New Roman" w:hAnsi="Times New Roman" w:cs="Times New Roman"/>
          <w:sz w:val="28"/>
          <w:szCs w:val="28"/>
          <w:lang w:val="be-BY"/>
        </w:rPr>
        <w:t xml:space="preserve"> и категория на земята – </w:t>
      </w:r>
      <w:r w:rsidRPr="007D21D8">
        <w:rPr>
          <w:rFonts w:ascii="Times New Roman" w:hAnsi="Times New Roman" w:cs="Times New Roman"/>
          <w:b/>
          <w:sz w:val="28"/>
          <w:szCs w:val="28"/>
          <w:lang w:val="be-BY"/>
        </w:rPr>
        <w:t>пета</w:t>
      </w:r>
      <w:r w:rsidRPr="007D21D8">
        <w:rPr>
          <w:rFonts w:ascii="Times New Roman" w:hAnsi="Times New Roman" w:cs="Times New Roman"/>
          <w:sz w:val="28"/>
          <w:szCs w:val="28"/>
          <w:lang w:val="be-BY"/>
        </w:rPr>
        <w:t xml:space="preserve">, при цена </w:t>
      </w:r>
      <w:r w:rsidRPr="007D21D8">
        <w:rPr>
          <w:rFonts w:ascii="Times New Roman" w:hAnsi="Times New Roman" w:cs="Times New Roman"/>
          <w:b/>
          <w:sz w:val="28"/>
          <w:szCs w:val="28"/>
          <w:lang w:val="be-BY"/>
        </w:rPr>
        <w:t xml:space="preserve">14.00 лв./дка. или общо наемна цена за имота 52.34 лв. </w:t>
      </w:r>
    </w:p>
    <w:p w:rsidR="00945A22" w:rsidRPr="007D21D8" w:rsidRDefault="00945A22" w:rsidP="00945A2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945A22" w:rsidRPr="007D21D8" w:rsidRDefault="00945A22" w:rsidP="00945A2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7D21D8">
        <w:rPr>
          <w:rFonts w:ascii="Times New Roman" w:hAnsi="Times New Roman" w:cs="Times New Roman"/>
          <w:b/>
          <w:sz w:val="28"/>
          <w:szCs w:val="28"/>
          <w:lang w:val="be-BY"/>
        </w:rPr>
        <w:t xml:space="preserve">       </w:t>
      </w:r>
      <w:r w:rsidRPr="007D21D8">
        <w:rPr>
          <w:rFonts w:ascii="Times New Roman" w:hAnsi="Times New Roman" w:cs="Times New Roman"/>
          <w:sz w:val="28"/>
          <w:szCs w:val="28"/>
          <w:lang w:val="be-BY"/>
        </w:rPr>
        <w:t xml:space="preserve">- Поземлен имот с идентификатор </w:t>
      </w:r>
      <w:r w:rsidRPr="007D21D8">
        <w:rPr>
          <w:rFonts w:ascii="Times New Roman" w:hAnsi="Times New Roman" w:cs="Times New Roman"/>
          <w:b/>
          <w:sz w:val="28"/>
          <w:szCs w:val="28"/>
          <w:lang w:val="be-BY"/>
        </w:rPr>
        <w:t xml:space="preserve">06392.2.64 с номер по предходен план 002064, </w:t>
      </w:r>
      <w:r w:rsidRPr="007D21D8">
        <w:rPr>
          <w:rFonts w:ascii="Times New Roman" w:hAnsi="Times New Roman" w:cs="Times New Roman"/>
          <w:sz w:val="28"/>
          <w:szCs w:val="28"/>
          <w:lang w:val="be-BY"/>
        </w:rPr>
        <w:t>находящ се в местността “</w:t>
      </w:r>
      <w:r w:rsidRPr="007D21D8">
        <w:rPr>
          <w:rFonts w:ascii="Times New Roman" w:hAnsi="Times New Roman" w:cs="Times New Roman"/>
          <w:b/>
          <w:sz w:val="28"/>
          <w:szCs w:val="28"/>
          <w:lang w:val="be-BY"/>
        </w:rPr>
        <w:t>РАСНАТИЦА</w:t>
      </w:r>
      <w:r w:rsidRPr="007D21D8">
        <w:rPr>
          <w:rFonts w:ascii="Times New Roman" w:hAnsi="Times New Roman" w:cs="Times New Roman"/>
          <w:sz w:val="28"/>
          <w:szCs w:val="28"/>
          <w:lang w:val="be-BY"/>
        </w:rPr>
        <w:t xml:space="preserve">”, землещето на с. Брест, общ. Трекляно, с площ </w:t>
      </w:r>
      <w:r w:rsidRPr="007D21D8">
        <w:rPr>
          <w:rFonts w:ascii="Times New Roman" w:hAnsi="Times New Roman" w:cs="Times New Roman"/>
          <w:b/>
          <w:sz w:val="28"/>
          <w:szCs w:val="28"/>
          <w:lang w:val="be-BY"/>
        </w:rPr>
        <w:t xml:space="preserve">1809 </w:t>
      </w:r>
      <w:r w:rsidRPr="007D21D8">
        <w:rPr>
          <w:rFonts w:ascii="Times New Roman" w:hAnsi="Times New Roman" w:cs="Times New Roman"/>
          <w:sz w:val="28"/>
          <w:szCs w:val="28"/>
          <w:lang w:val="be-BY"/>
        </w:rPr>
        <w:t xml:space="preserve">кв. м, начин на трайно ползване – </w:t>
      </w:r>
      <w:r w:rsidRPr="007D21D8">
        <w:rPr>
          <w:rFonts w:ascii="Times New Roman" w:hAnsi="Times New Roman" w:cs="Times New Roman"/>
          <w:b/>
          <w:sz w:val="28"/>
          <w:szCs w:val="28"/>
          <w:lang w:val="be-BY"/>
        </w:rPr>
        <w:t>изоставена нива</w:t>
      </w:r>
      <w:r w:rsidRPr="007D21D8">
        <w:rPr>
          <w:rFonts w:ascii="Times New Roman" w:hAnsi="Times New Roman" w:cs="Times New Roman"/>
          <w:sz w:val="28"/>
          <w:szCs w:val="28"/>
          <w:lang w:val="be-BY"/>
        </w:rPr>
        <w:t xml:space="preserve"> и категория на земята – </w:t>
      </w:r>
      <w:r w:rsidRPr="007D21D8">
        <w:rPr>
          <w:rFonts w:ascii="Times New Roman" w:hAnsi="Times New Roman" w:cs="Times New Roman"/>
          <w:b/>
          <w:sz w:val="28"/>
          <w:szCs w:val="28"/>
          <w:lang w:val="be-BY"/>
        </w:rPr>
        <w:t>десета</w:t>
      </w:r>
      <w:r w:rsidRPr="007D21D8">
        <w:rPr>
          <w:rFonts w:ascii="Times New Roman" w:hAnsi="Times New Roman" w:cs="Times New Roman"/>
          <w:sz w:val="28"/>
          <w:szCs w:val="28"/>
          <w:lang w:val="be-BY"/>
        </w:rPr>
        <w:t xml:space="preserve">, при цена </w:t>
      </w:r>
      <w:r w:rsidRPr="007D21D8">
        <w:rPr>
          <w:rFonts w:ascii="Times New Roman" w:hAnsi="Times New Roman" w:cs="Times New Roman"/>
          <w:b/>
          <w:sz w:val="28"/>
          <w:szCs w:val="28"/>
          <w:lang w:val="be-BY"/>
        </w:rPr>
        <w:t xml:space="preserve">9.00 лв./дка. или общо наемна цена за имота 16.28 лв. </w:t>
      </w:r>
    </w:p>
    <w:p w:rsidR="00945A22" w:rsidRPr="007D21D8" w:rsidRDefault="00945A22" w:rsidP="00945A2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945A22" w:rsidRPr="007D21D8" w:rsidRDefault="00945A22" w:rsidP="00945A2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7D21D8">
        <w:rPr>
          <w:rFonts w:ascii="Times New Roman" w:hAnsi="Times New Roman" w:cs="Times New Roman"/>
          <w:b/>
          <w:sz w:val="28"/>
          <w:szCs w:val="28"/>
          <w:lang w:val="be-BY"/>
        </w:rPr>
        <w:t xml:space="preserve">        </w:t>
      </w:r>
      <w:r w:rsidRPr="007D21D8">
        <w:rPr>
          <w:rFonts w:ascii="Times New Roman" w:hAnsi="Times New Roman" w:cs="Times New Roman"/>
          <w:sz w:val="28"/>
          <w:szCs w:val="28"/>
          <w:lang w:val="be-BY"/>
        </w:rPr>
        <w:t xml:space="preserve">- Поземлен имот с идентификатор </w:t>
      </w:r>
      <w:r w:rsidRPr="007D21D8">
        <w:rPr>
          <w:rFonts w:ascii="Times New Roman" w:hAnsi="Times New Roman" w:cs="Times New Roman"/>
          <w:b/>
          <w:sz w:val="28"/>
          <w:szCs w:val="28"/>
          <w:lang w:val="be-BY"/>
        </w:rPr>
        <w:t xml:space="preserve">06392.2.66 с номер по предходен план 002066, </w:t>
      </w:r>
      <w:r w:rsidRPr="007D21D8">
        <w:rPr>
          <w:rFonts w:ascii="Times New Roman" w:hAnsi="Times New Roman" w:cs="Times New Roman"/>
          <w:sz w:val="28"/>
          <w:szCs w:val="28"/>
          <w:lang w:val="be-BY"/>
        </w:rPr>
        <w:t>находящ се в местността “</w:t>
      </w:r>
      <w:r w:rsidRPr="007D21D8">
        <w:rPr>
          <w:rFonts w:ascii="Times New Roman" w:hAnsi="Times New Roman" w:cs="Times New Roman"/>
          <w:b/>
          <w:sz w:val="28"/>
          <w:szCs w:val="28"/>
          <w:lang w:val="be-BY"/>
        </w:rPr>
        <w:t>РАСНАТИЦА</w:t>
      </w:r>
      <w:r w:rsidRPr="007D21D8">
        <w:rPr>
          <w:rFonts w:ascii="Times New Roman" w:hAnsi="Times New Roman" w:cs="Times New Roman"/>
          <w:sz w:val="28"/>
          <w:szCs w:val="28"/>
          <w:lang w:val="be-BY"/>
        </w:rPr>
        <w:t xml:space="preserve">”, землещето на с. Брест, общ. Трекляно, с площ </w:t>
      </w:r>
      <w:r w:rsidRPr="007D21D8">
        <w:rPr>
          <w:rFonts w:ascii="Times New Roman" w:hAnsi="Times New Roman" w:cs="Times New Roman"/>
          <w:b/>
          <w:sz w:val="28"/>
          <w:szCs w:val="28"/>
          <w:lang w:val="be-BY"/>
        </w:rPr>
        <w:t xml:space="preserve">2196 </w:t>
      </w:r>
      <w:r w:rsidRPr="007D21D8">
        <w:rPr>
          <w:rFonts w:ascii="Times New Roman" w:hAnsi="Times New Roman" w:cs="Times New Roman"/>
          <w:sz w:val="28"/>
          <w:szCs w:val="28"/>
          <w:lang w:val="be-BY"/>
        </w:rPr>
        <w:t xml:space="preserve">кв. м, начин на трайно ползване – </w:t>
      </w:r>
      <w:r w:rsidRPr="007D21D8">
        <w:rPr>
          <w:rFonts w:ascii="Times New Roman" w:hAnsi="Times New Roman" w:cs="Times New Roman"/>
          <w:b/>
          <w:sz w:val="28"/>
          <w:szCs w:val="28"/>
          <w:lang w:val="be-BY"/>
        </w:rPr>
        <w:t>изоставена нива</w:t>
      </w:r>
      <w:r w:rsidRPr="007D21D8">
        <w:rPr>
          <w:rFonts w:ascii="Times New Roman" w:hAnsi="Times New Roman" w:cs="Times New Roman"/>
          <w:sz w:val="28"/>
          <w:szCs w:val="28"/>
          <w:lang w:val="be-BY"/>
        </w:rPr>
        <w:t xml:space="preserve"> и категория на земята – </w:t>
      </w:r>
      <w:r w:rsidRPr="007D21D8">
        <w:rPr>
          <w:rFonts w:ascii="Times New Roman" w:hAnsi="Times New Roman" w:cs="Times New Roman"/>
          <w:b/>
          <w:sz w:val="28"/>
          <w:szCs w:val="28"/>
          <w:lang w:val="be-BY"/>
        </w:rPr>
        <w:t>десета</w:t>
      </w:r>
      <w:r w:rsidRPr="007D21D8">
        <w:rPr>
          <w:rFonts w:ascii="Times New Roman" w:hAnsi="Times New Roman" w:cs="Times New Roman"/>
          <w:sz w:val="28"/>
          <w:szCs w:val="28"/>
          <w:lang w:val="be-BY"/>
        </w:rPr>
        <w:t xml:space="preserve">, при цена </w:t>
      </w:r>
      <w:r w:rsidRPr="007D21D8">
        <w:rPr>
          <w:rFonts w:ascii="Times New Roman" w:hAnsi="Times New Roman" w:cs="Times New Roman"/>
          <w:b/>
          <w:sz w:val="28"/>
          <w:szCs w:val="28"/>
          <w:lang w:val="be-BY"/>
        </w:rPr>
        <w:t xml:space="preserve">9.00 лв./дка. или общо наемна цена за имота 19.76 лв. </w:t>
      </w:r>
    </w:p>
    <w:p w:rsidR="00945A22" w:rsidRPr="007D21D8" w:rsidRDefault="00945A22" w:rsidP="00945A2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945A22" w:rsidRDefault="00945A22" w:rsidP="00945A2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7D21D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  </w:t>
      </w:r>
      <w:r w:rsidRPr="007D21D8">
        <w:rPr>
          <w:rFonts w:ascii="Times New Roman" w:hAnsi="Times New Roman" w:cs="Times New Roman"/>
          <w:sz w:val="28"/>
          <w:szCs w:val="28"/>
          <w:lang w:val="be-BY"/>
        </w:rPr>
        <w:t xml:space="preserve">- Поземлен имот с идентификатор </w:t>
      </w:r>
      <w:r w:rsidRPr="007D21D8">
        <w:rPr>
          <w:rFonts w:ascii="Times New Roman" w:hAnsi="Times New Roman" w:cs="Times New Roman"/>
          <w:b/>
          <w:sz w:val="28"/>
          <w:szCs w:val="28"/>
          <w:lang w:val="be-BY"/>
        </w:rPr>
        <w:t xml:space="preserve">06392.2.68 с номер по предходен план 002068, </w:t>
      </w:r>
      <w:r w:rsidRPr="007D21D8">
        <w:rPr>
          <w:rFonts w:ascii="Times New Roman" w:hAnsi="Times New Roman" w:cs="Times New Roman"/>
          <w:sz w:val="28"/>
          <w:szCs w:val="28"/>
          <w:lang w:val="be-BY"/>
        </w:rPr>
        <w:t>находящ се в местността “</w:t>
      </w:r>
      <w:r w:rsidRPr="007D21D8">
        <w:rPr>
          <w:rFonts w:ascii="Times New Roman" w:hAnsi="Times New Roman" w:cs="Times New Roman"/>
          <w:b/>
          <w:sz w:val="28"/>
          <w:szCs w:val="28"/>
          <w:lang w:val="be-BY"/>
        </w:rPr>
        <w:t>ЗЕЛЕНИЛОТО</w:t>
      </w:r>
      <w:r w:rsidRPr="007D21D8">
        <w:rPr>
          <w:rFonts w:ascii="Times New Roman" w:hAnsi="Times New Roman" w:cs="Times New Roman"/>
          <w:sz w:val="28"/>
          <w:szCs w:val="28"/>
          <w:lang w:val="be-BY"/>
        </w:rPr>
        <w:t xml:space="preserve">”, землещето на с. Брест, </w:t>
      </w:r>
    </w:p>
    <w:p w:rsidR="00945A22" w:rsidRDefault="00945A22" w:rsidP="00945A2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945A22" w:rsidRDefault="00945A22" w:rsidP="00945A2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945A22" w:rsidRPr="007D21D8" w:rsidRDefault="00945A22" w:rsidP="00945A2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7D21D8">
        <w:rPr>
          <w:rFonts w:ascii="Times New Roman" w:hAnsi="Times New Roman" w:cs="Times New Roman"/>
          <w:sz w:val="28"/>
          <w:szCs w:val="28"/>
          <w:lang w:val="be-BY"/>
        </w:rPr>
        <w:t xml:space="preserve">общ. Трекляно, с площ </w:t>
      </w:r>
      <w:r w:rsidRPr="007D21D8">
        <w:rPr>
          <w:rFonts w:ascii="Times New Roman" w:hAnsi="Times New Roman" w:cs="Times New Roman"/>
          <w:b/>
          <w:sz w:val="28"/>
          <w:szCs w:val="28"/>
          <w:lang w:val="be-BY"/>
        </w:rPr>
        <w:t xml:space="preserve">1890 </w:t>
      </w:r>
      <w:r w:rsidRPr="007D21D8">
        <w:rPr>
          <w:rFonts w:ascii="Times New Roman" w:hAnsi="Times New Roman" w:cs="Times New Roman"/>
          <w:sz w:val="28"/>
          <w:szCs w:val="28"/>
          <w:lang w:val="be-BY"/>
        </w:rPr>
        <w:t xml:space="preserve">кв. м, начин на трайно ползване – </w:t>
      </w:r>
      <w:r w:rsidRPr="007D21D8">
        <w:rPr>
          <w:rFonts w:ascii="Times New Roman" w:hAnsi="Times New Roman" w:cs="Times New Roman"/>
          <w:b/>
          <w:sz w:val="28"/>
          <w:szCs w:val="28"/>
          <w:lang w:val="be-BY"/>
        </w:rPr>
        <w:t>нива</w:t>
      </w:r>
      <w:r w:rsidRPr="007D21D8">
        <w:rPr>
          <w:rFonts w:ascii="Times New Roman" w:hAnsi="Times New Roman" w:cs="Times New Roman"/>
          <w:sz w:val="28"/>
          <w:szCs w:val="28"/>
          <w:lang w:val="be-BY"/>
        </w:rPr>
        <w:t xml:space="preserve"> и категория на земята – </w:t>
      </w:r>
      <w:r w:rsidRPr="007D21D8">
        <w:rPr>
          <w:rFonts w:ascii="Times New Roman" w:hAnsi="Times New Roman" w:cs="Times New Roman"/>
          <w:b/>
          <w:sz w:val="28"/>
          <w:szCs w:val="28"/>
          <w:lang w:val="be-BY"/>
        </w:rPr>
        <w:t>пета</w:t>
      </w:r>
      <w:r w:rsidRPr="007D21D8">
        <w:rPr>
          <w:rFonts w:ascii="Times New Roman" w:hAnsi="Times New Roman" w:cs="Times New Roman"/>
          <w:sz w:val="28"/>
          <w:szCs w:val="28"/>
          <w:lang w:val="be-BY"/>
        </w:rPr>
        <w:t xml:space="preserve">, при цена </w:t>
      </w:r>
      <w:r w:rsidRPr="007D21D8">
        <w:rPr>
          <w:rFonts w:ascii="Times New Roman" w:hAnsi="Times New Roman" w:cs="Times New Roman"/>
          <w:b/>
          <w:sz w:val="28"/>
          <w:szCs w:val="28"/>
          <w:lang w:val="be-BY"/>
        </w:rPr>
        <w:t xml:space="preserve">14.00 лв./дка. или общо наемна цена за имота 26.46 лв. </w:t>
      </w:r>
    </w:p>
    <w:p w:rsidR="00945A22" w:rsidRPr="007D21D8" w:rsidRDefault="00945A22" w:rsidP="00945A2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945A22" w:rsidRPr="007D21D8" w:rsidRDefault="00945A22" w:rsidP="00945A2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7D21D8">
        <w:rPr>
          <w:rFonts w:ascii="Times New Roman" w:hAnsi="Times New Roman" w:cs="Times New Roman"/>
          <w:b/>
          <w:sz w:val="28"/>
          <w:szCs w:val="28"/>
          <w:lang w:val="be-BY"/>
        </w:rPr>
        <w:t xml:space="preserve">      </w:t>
      </w:r>
      <w:r w:rsidRPr="007D21D8">
        <w:rPr>
          <w:rFonts w:ascii="Times New Roman" w:hAnsi="Times New Roman" w:cs="Times New Roman"/>
          <w:sz w:val="28"/>
          <w:szCs w:val="28"/>
          <w:lang w:val="be-BY"/>
        </w:rPr>
        <w:t xml:space="preserve">- Поземлен имот с идентификатор </w:t>
      </w:r>
      <w:r w:rsidRPr="007D21D8">
        <w:rPr>
          <w:rFonts w:ascii="Times New Roman" w:hAnsi="Times New Roman" w:cs="Times New Roman"/>
          <w:b/>
          <w:sz w:val="28"/>
          <w:szCs w:val="28"/>
          <w:lang w:val="be-BY"/>
        </w:rPr>
        <w:t xml:space="preserve">06392.8.65 с номер по предходен план 008065, </w:t>
      </w:r>
      <w:r w:rsidRPr="007D21D8">
        <w:rPr>
          <w:rFonts w:ascii="Times New Roman" w:hAnsi="Times New Roman" w:cs="Times New Roman"/>
          <w:sz w:val="28"/>
          <w:szCs w:val="28"/>
          <w:lang w:val="be-BY"/>
        </w:rPr>
        <w:t>находящ се в местността “</w:t>
      </w:r>
      <w:r w:rsidRPr="007D21D8">
        <w:rPr>
          <w:rFonts w:ascii="Times New Roman" w:hAnsi="Times New Roman" w:cs="Times New Roman"/>
          <w:b/>
          <w:sz w:val="28"/>
          <w:szCs w:val="28"/>
          <w:lang w:val="be-BY"/>
        </w:rPr>
        <w:t>ИЗВОРО</w:t>
      </w:r>
      <w:r w:rsidRPr="007D21D8">
        <w:rPr>
          <w:rFonts w:ascii="Times New Roman" w:hAnsi="Times New Roman" w:cs="Times New Roman"/>
          <w:sz w:val="28"/>
          <w:szCs w:val="28"/>
          <w:lang w:val="be-BY"/>
        </w:rPr>
        <w:t xml:space="preserve">”, землещето на с. Брест, общ. Трекляно, с площ </w:t>
      </w:r>
      <w:r w:rsidRPr="007D21D8">
        <w:rPr>
          <w:rFonts w:ascii="Times New Roman" w:hAnsi="Times New Roman" w:cs="Times New Roman"/>
          <w:b/>
          <w:sz w:val="28"/>
          <w:szCs w:val="28"/>
          <w:lang w:val="be-BY"/>
        </w:rPr>
        <w:t xml:space="preserve">1008 </w:t>
      </w:r>
      <w:r w:rsidRPr="007D21D8">
        <w:rPr>
          <w:rFonts w:ascii="Times New Roman" w:hAnsi="Times New Roman" w:cs="Times New Roman"/>
          <w:sz w:val="28"/>
          <w:szCs w:val="28"/>
          <w:lang w:val="be-BY"/>
        </w:rPr>
        <w:t xml:space="preserve">кв. м, начин на трайно ползване – </w:t>
      </w:r>
      <w:r w:rsidRPr="007D21D8">
        <w:rPr>
          <w:rFonts w:ascii="Times New Roman" w:hAnsi="Times New Roman" w:cs="Times New Roman"/>
          <w:b/>
          <w:sz w:val="28"/>
          <w:szCs w:val="28"/>
          <w:lang w:val="be-BY"/>
        </w:rPr>
        <w:t>нива</w:t>
      </w:r>
      <w:r w:rsidRPr="007D21D8">
        <w:rPr>
          <w:rFonts w:ascii="Times New Roman" w:hAnsi="Times New Roman" w:cs="Times New Roman"/>
          <w:sz w:val="28"/>
          <w:szCs w:val="28"/>
          <w:lang w:val="be-BY"/>
        </w:rPr>
        <w:t xml:space="preserve"> и категория на земята – </w:t>
      </w:r>
      <w:r w:rsidRPr="007D21D8">
        <w:rPr>
          <w:rFonts w:ascii="Times New Roman" w:hAnsi="Times New Roman" w:cs="Times New Roman"/>
          <w:b/>
          <w:sz w:val="28"/>
          <w:szCs w:val="28"/>
          <w:lang w:val="be-BY"/>
        </w:rPr>
        <w:t>десета</w:t>
      </w:r>
      <w:r w:rsidRPr="007D21D8">
        <w:rPr>
          <w:rFonts w:ascii="Times New Roman" w:hAnsi="Times New Roman" w:cs="Times New Roman"/>
          <w:sz w:val="28"/>
          <w:szCs w:val="28"/>
          <w:lang w:val="be-BY"/>
        </w:rPr>
        <w:t xml:space="preserve">, при цена </w:t>
      </w:r>
      <w:r w:rsidRPr="007D21D8">
        <w:rPr>
          <w:rFonts w:ascii="Times New Roman" w:hAnsi="Times New Roman" w:cs="Times New Roman"/>
          <w:b/>
          <w:sz w:val="28"/>
          <w:szCs w:val="28"/>
          <w:lang w:val="be-BY"/>
        </w:rPr>
        <w:t xml:space="preserve">9.00 лв./дка. или общо наемна цена за имота 9.07 лв.  </w:t>
      </w:r>
    </w:p>
    <w:p w:rsidR="00945A22" w:rsidRPr="007D21D8" w:rsidRDefault="00945A22" w:rsidP="00945A22">
      <w:pPr>
        <w:tabs>
          <w:tab w:val="center" w:pos="5021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7D21D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                                                                             ОБЩО: 12 613 кв.м</w:t>
      </w:r>
    </w:p>
    <w:p w:rsidR="00945A22" w:rsidRPr="007D21D8" w:rsidRDefault="00945A22" w:rsidP="00945A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945A22" w:rsidRPr="007D21D8" w:rsidRDefault="00945A22" w:rsidP="00945A22">
      <w:pPr>
        <w:rPr>
          <w:rFonts w:ascii="Times New Roman" w:hAnsi="Times New Roman" w:cs="Times New Roman"/>
          <w:sz w:val="28"/>
          <w:szCs w:val="28"/>
          <w:lang w:val="bg-BG"/>
        </w:rPr>
      </w:pPr>
      <w:r w:rsidRPr="007D21D8">
        <w:rPr>
          <w:rFonts w:ascii="Times New Roman" w:hAnsi="Times New Roman" w:cs="Times New Roman"/>
          <w:sz w:val="28"/>
          <w:szCs w:val="28"/>
          <w:lang w:val="bg-BG"/>
        </w:rPr>
        <w:t xml:space="preserve">             Същите имоти съгласно чл. 69, ал. 5 от Наредбата за реда за придобиване, управление и разпореждане с общинско имущество са маломерни.  </w:t>
      </w:r>
    </w:p>
    <w:p w:rsidR="007D71DA" w:rsidRPr="00B872AE" w:rsidRDefault="007D71DA" w:rsidP="007D71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872AE">
        <w:rPr>
          <w:rFonts w:ascii="Times New Roman" w:hAnsi="Times New Roman" w:cs="Times New Roman"/>
          <w:sz w:val="24"/>
          <w:szCs w:val="24"/>
          <w:lang w:val="bg-BG"/>
        </w:rPr>
        <w:t xml:space="preserve">      Председател ОбС: / П/</w:t>
      </w:r>
    </w:p>
    <w:p w:rsidR="007D71DA" w:rsidRPr="00B872AE" w:rsidRDefault="007D71DA" w:rsidP="007D71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B872AE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7D71DA" w:rsidRPr="00B872AE" w:rsidRDefault="007D71DA" w:rsidP="007D71DA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B872AE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7D71DA" w:rsidRDefault="007D71DA" w:rsidP="007D71DA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B872AE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/г-жа М.Боянова /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</w:p>
    <w:p w:rsidR="007D71DA" w:rsidRPr="00B872AE" w:rsidRDefault="007D71DA" w:rsidP="007D71DA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Pr="00B872AE">
        <w:rPr>
          <w:rFonts w:ascii="Times New Roman" w:hAnsi="Times New Roman" w:cs="Times New Roman"/>
          <w:sz w:val="24"/>
          <w:szCs w:val="24"/>
          <w:lang w:val="bg-BG"/>
        </w:rPr>
        <w:t xml:space="preserve">    </w:t>
      </w:r>
      <w:r w:rsidRPr="00B872AE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7D71DA" w:rsidRPr="00B872AE" w:rsidRDefault="007D71DA" w:rsidP="007D71DA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872AE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7D71DA" w:rsidRPr="00B872AE" w:rsidRDefault="007D71DA" w:rsidP="007D71DA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872AE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:rsidR="007D71DA" w:rsidRPr="00A76BD8" w:rsidRDefault="007D71DA" w:rsidP="007D71DA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A76BD8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r w:rsidRPr="00A76BD8"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Pr="00A76BD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7D71DA" w:rsidRPr="00A76BD8" w:rsidRDefault="007D71DA" w:rsidP="007D71DA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ПРЕПИС – ИЗВЛЕЧЕНИЕ</w:t>
      </w:r>
    </w:p>
    <w:p w:rsidR="007D71DA" w:rsidRPr="00A76BD8" w:rsidRDefault="007D71DA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От Протокол №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4 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/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30.04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5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г.</w:t>
      </w:r>
    </w:p>
    <w:p w:rsidR="007D71DA" w:rsidRPr="00A76BD8" w:rsidRDefault="007D71DA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на общински съвет с.Трекляно</w:t>
      </w:r>
    </w:p>
    <w:p w:rsidR="007D71DA" w:rsidRDefault="007D71DA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Обл.Кюстендил</w:t>
      </w:r>
    </w:p>
    <w:p w:rsidR="007D71DA" w:rsidRDefault="007D71DA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45A22" w:rsidRPr="007D21D8" w:rsidRDefault="00945A22" w:rsidP="00945A22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8"/>
          <w:szCs w:val="28"/>
          <w:lang w:val="bg-BG"/>
        </w:rPr>
      </w:pPr>
      <w:r w:rsidRPr="007D21D8">
        <w:rPr>
          <w:b/>
          <w:bCs/>
          <w:color w:val="000000"/>
          <w:sz w:val="28"/>
          <w:szCs w:val="28"/>
          <w:lang w:val="bg-BG"/>
        </w:rPr>
        <w:t>Р Е Ш Е Н И Е</w:t>
      </w:r>
    </w:p>
    <w:p w:rsidR="00945A22" w:rsidRPr="007D21D8" w:rsidRDefault="00945A22" w:rsidP="00945A22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8"/>
          <w:szCs w:val="28"/>
          <w:lang w:val="bg-BG"/>
        </w:rPr>
      </w:pPr>
      <w:r w:rsidRPr="007D21D8">
        <w:rPr>
          <w:b/>
          <w:bCs/>
          <w:color w:val="000000"/>
          <w:sz w:val="28"/>
          <w:szCs w:val="28"/>
          <w:lang w:val="bg-BG"/>
        </w:rPr>
        <w:t>№ 32</w:t>
      </w:r>
    </w:p>
    <w:p w:rsidR="00945A22" w:rsidRPr="007D21D8" w:rsidRDefault="00945A22" w:rsidP="00945A22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8"/>
          <w:szCs w:val="28"/>
          <w:lang w:val="bg-BG"/>
        </w:rPr>
      </w:pPr>
      <w:r w:rsidRPr="007D21D8">
        <w:rPr>
          <w:b/>
          <w:bCs/>
          <w:color w:val="000000"/>
          <w:sz w:val="28"/>
          <w:szCs w:val="28"/>
          <w:lang w:val="bg-BG"/>
        </w:rPr>
        <w:t>Прието на заседание на Общински съвет – Трекляно</w:t>
      </w:r>
    </w:p>
    <w:p w:rsidR="00945A22" w:rsidRPr="007D21D8" w:rsidRDefault="00945A22" w:rsidP="00945A22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8"/>
          <w:szCs w:val="28"/>
          <w:lang w:val="bg-BG"/>
        </w:rPr>
      </w:pPr>
      <w:r w:rsidRPr="007D21D8">
        <w:rPr>
          <w:b/>
          <w:bCs/>
          <w:color w:val="000000"/>
          <w:sz w:val="28"/>
          <w:szCs w:val="28"/>
          <w:lang w:val="bg-BG"/>
        </w:rPr>
        <w:t>Проведено на 30.04.2025год.</w:t>
      </w:r>
    </w:p>
    <w:p w:rsidR="00945A22" w:rsidRPr="007D21D8" w:rsidRDefault="00945A22" w:rsidP="00945A22">
      <w:pPr>
        <w:pStyle w:val="NormalWeb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</w:p>
    <w:p w:rsidR="00945A22" w:rsidRPr="007D21D8" w:rsidRDefault="00945A22" w:rsidP="00945A22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bg-BG"/>
        </w:rPr>
      </w:pPr>
      <w:r w:rsidRPr="007D21D8">
        <w:rPr>
          <w:rFonts w:ascii="Times New Roman" w:hAnsi="Times New Roman" w:cs="Times New Roman"/>
          <w:b/>
          <w:sz w:val="28"/>
          <w:szCs w:val="28"/>
          <w:lang w:val="bg-BG"/>
        </w:rPr>
        <w:t xml:space="preserve">Относно: </w:t>
      </w:r>
      <w:r w:rsidRPr="007D21D8">
        <w:rPr>
          <w:rFonts w:ascii="Times New Roman" w:hAnsi="Times New Roman" w:cs="Times New Roman"/>
          <w:sz w:val="28"/>
          <w:szCs w:val="28"/>
          <w:lang w:val="bg-BG"/>
        </w:rPr>
        <w:t xml:space="preserve">Поправка на очевидна фактическа грешка в Решение № 15/ по Протокол № 2 / 26.02.2025г. на Общински съвет с.Трекляно . </w:t>
      </w:r>
    </w:p>
    <w:p w:rsidR="00945A22" w:rsidRPr="007D21D8" w:rsidRDefault="00945A22" w:rsidP="00945A22">
      <w:pPr>
        <w:pStyle w:val="NormalWeb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</w:p>
    <w:p w:rsidR="00945A22" w:rsidRPr="007D21D8" w:rsidRDefault="00945A22" w:rsidP="00945A22">
      <w:pPr>
        <w:pStyle w:val="NormalWeb"/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  <w:r w:rsidRPr="007D21D8">
        <w:rPr>
          <w:b/>
          <w:bCs/>
          <w:sz w:val="28"/>
          <w:szCs w:val="28"/>
        </w:rPr>
        <w:tab/>
        <w:t xml:space="preserve">Мотиви: </w:t>
      </w:r>
      <w:r w:rsidRPr="007D21D8">
        <w:rPr>
          <w:bCs/>
          <w:sz w:val="28"/>
          <w:szCs w:val="28"/>
        </w:rPr>
        <w:t>С решение № 15 от дневния ред на проведеното на 26.02.2025г. /Протокол № 2/ заседание на Общински съвет – Трекляно е приел следното решение:</w:t>
      </w:r>
    </w:p>
    <w:p w:rsidR="00945A22" w:rsidRDefault="00945A22" w:rsidP="00945A22">
      <w:pPr>
        <w:pStyle w:val="NormalWeb"/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  <w:r w:rsidRPr="007D21D8">
        <w:rPr>
          <w:bCs/>
          <w:sz w:val="28"/>
          <w:szCs w:val="28"/>
        </w:rPr>
        <w:tab/>
      </w:r>
    </w:p>
    <w:p w:rsidR="00945A22" w:rsidRDefault="00945A22" w:rsidP="00945A22">
      <w:pPr>
        <w:pStyle w:val="NormalWeb"/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</w:p>
    <w:p w:rsidR="00945A22" w:rsidRDefault="00945A22" w:rsidP="00945A22">
      <w:pPr>
        <w:pStyle w:val="NormalWeb"/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</w:p>
    <w:p w:rsidR="00945A22" w:rsidRPr="007D21D8" w:rsidRDefault="00945A22" w:rsidP="00945A22">
      <w:pPr>
        <w:pStyle w:val="NormalWeb"/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</w:t>
      </w:r>
      <w:r w:rsidRPr="007D21D8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 xml:space="preserve"> </w:t>
      </w:r>
      <w:r w:rsidRPr="007D21D8">
        <w:rPr>
          <w:bCs/>
          <w:sz w:val="28"/>
          <w:szCs w:val="28"/>
        </w:rPr>
        <w:t>Разрешава изработването на проект за Частично изменение на Общия устройствен план за територията на община Трекляно, одобрен с Решение № 88 / 29.11.2021г. от Протокол № 12 на ОбС Трекляно в обхвата на 73047.67.83 местност“Равна нива“ по КККР на с.Трекляно,</w:t>
      </w:r>
      <w:r>
        <w:rPr>
          <w:bCs/>
          <w:sz w:val="28"/>
          <w:szCs w:val="28"/>
        </w:rPr>
        <w:t xml:space="preserve"> </w:t>
      </w:r>
      <w:r w:rsidRPr="007D21D8">
        <w:rPr>
          <w:bCs/>
          <w:sz w:val="28"/>
          <w:szCs w:val="28"/>
        </w:rPr>
        <w:t>общ.Трекляно,</w:t>
      </w:r>
      <w:r>
        <w:rPr>
          <w:bCs/>
          <w:sz w:val="28"/>
          <w:szCs w:val="28"/>
        </w:rPr>
        <w:t xml:space="preserve"> </w:t>
      </w:r>
      <w:r w:rsidRPr="007D21D8">
        <w:rPr>
          <w:bCs/>
          <w:sz w:val="28"/>
          <w:szCs w:val="28"/>
        </w:rPr>
        <w:t>обл.</w:t>
      </w:r>
      <w:r>
        <w:rPr>
          <w:bCs/>
          <w:sz w:val="28"/>
          <w:szCs w:val="28"/>
        </w:rPr>
        <w:t xml:space="preserve"> </w:t>
      </w:r>
      <w:r w:rsidRPr="007D21D8">
        <w:rPr>
          <w:bCs/>
          <w:sz w:val="28"/>
          <w:szCs w:val="28"/>
        </w:rPr>
        <w:t>Кюстендил.</w:t>
      </w:r>
    </w:p>
    <w:p w:rsidR="00945A22" w:rsidRPr="007D21D8" w:rsidRDefault="00945A22" w:rsidP="00945A22">
      <w:pPr>
        <w:pStyle w:val="NormalWeb"/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  <w:r w:rsidRPr="007D21D8">
        <w:rPr>
          <w:bCs/>
          <w:sz w:val="28"/>
          <w:szCs w:val="28"/>
        </w:rPr>
        <w:tab/>
        <w:t>2.</w:t>
      </w:r>
      <w:r>
        <w:rPr>
          <w:bCs/>
          <w:sz w:val="28"/>
          <w:szCs w:val="28"/>
        </w:rPr>
        <w:t xml:space="preserve"> </w:t>
      </w:r>
      <w:r w:rsidRPr="007D21D8">
        <w:rPr>
          <w:bCs/>
          <w:sz w:val="28"/>
          <w:szCs w:val="28"/>
        </w:rPr>
        <w:t>Разрешава изработването на проект за ПУП-ПЗ, в обхвата на ПИ 73047.67.83 местност „Равна нива“ по КККР на с.Трекляно, общ. Трекляно, обл.Кюстендил, предвиждащ промяна на предназначението на територията на имота от „земеделска“ в „неземеделска“ – „терен за жилищни нужди“, като застрояване</w:t>
      </w:r>
      <w:r>
        <w:rPr>
          <w:bCs/>
          <w:sz w:val="28"/>
          <w:szCs w:val="28"/>
        </w:rPr>
        <w:t>то е в съответствие с чл.19 от Н</w:t>
      </w:r>
      <w:r w:rsidRPr="007D21D8">
        <w:rPr>
          <w:bCs/>
          <w:sz w:val="28"/>
          <w:szCs w:val="28"/>
        </w:rPr>
        <w:t>аредба № 7/ 22.12.2003г. за ПНУОВТУЗ с нормативи,</w:t>
      </w:r>
      <w:r>
        <w:rPr>
          <w:bCs/>
          <w:sz w:val="28"/>
          <w:szCs w:val="28"/>
        </w:rPr>
        <w:t xml:space="preserve"> отговарящи на устройст</w:t>
      </w:r>
      <w:r w:rsidRPr="007D21D8">
        <w:rPr>
          <w:bCs/>
          <w:sz w:val="28"/>
          <w:szCs w:val="28"/>
        </w:rPr>
        <w:t>вена зона с малка височина (Жм):</w:t>
      </w:r>
    </w:p>
    <w:p w:rsidR="00945A22" w:rsidRPr="007D21D8" w:rsidRDefault="00945A22" w:rsidP="00945A22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1134" w:firstLine="142"/>
        <w:rPr>
          <w:bCs/>
          <w:sz w:val="28"/>
          <w:szCs w:val="28"/>
        </w:rPr>
      </w:pPr>
      <w:r w:rsidRPr="007D21D8">
        <w:rPr>
          <w:bCs/>
          <w:sz w:val="28"/>
          <w:szCs w:val="28"/>
        </w:rPr>
        <w:t>Начин на застрояване – свободно (е)</w:t>
      </w:r>
    </w:p>
    <w:p w:rsidR="00945A22" w:rsidRPr="007D21D8" w:rsidRDefault="00945A22" w:rsidP="00945A22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1134" w:firstLine="142"/>
        <w:rPr>
          <w:bCs/>
          <w:sz w:val="28"/>
          <w:szCs w:val="28"/>
        </w:rPr>
      </w:pPr>
      <w:r w:rsidRPr="007D21D8">
        <w:rPr>
          <w:bCs/>
          <w:sz w:val="28"/>
          <w:szCs w:val="28"/>
        </w:rPr>
        <w:t>Максимална височина – до 3ет. (до 10,0 м)</w:t>
      </w:r>
    </w:p>
    <w:p w:rsidR="00945A22" w:rsidRPr="007D21D8" w:rsidRDefault="00945A22" w:rsidP="00945A22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1134" w:firstLine="142"/>
        <w:rPr>
          <w:bCs/>
          <w:sz w:val="28"/>
          <w:szCs w:val="28"/>
        </w:rPr>
      </w:pPr>
      <w:r w:rsidRPr="007D21D8">
        <w:rPr>
          <w:bCs/>
          <w:sz w:val="28"/>
          <w:szCs w:val="28"/>
        </w:rPr>
        <w:t>Плътност на застрояване- до 20%  до 60%</w:t>
      </w:r>
    </w:p>
    <w:p w:rsidR="00945A22" w:rsidRPr="007D21D8" w:rsidRDefault="00945A22" w:rsidP="00945A22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1276"/>
        <w:rPr>
          <w:bCs/>
          <w:sz w:val="28"/>
          <w:szCs w:val="28"/>
        </w:rPr>
      </w:pPr>
      <w:r w:rsidRPr="007D21D8">
        <w:rPr>
          <w:bCs/>
          <w:sz w:val="28"/>
          <w:szCs w:val="28"/>
        </w:rPr>
        <w:t>Минимална озеленена площ – до 40%, като една трета от нея трябва да бъде осигуре</w:t>
      </w:r>
      <w:r>
        <w:rPr>
          <w:bCs/>
          <w:sz w:val="28"/>
          <w:szCs w:val="28"/>
        </w:rPr>
        <w:t>на за озеленяване с дървесна ра</w:t>
      </w:r>
      <w:r w:rsidRPr="007D21D8">
        <w:rPr>
          <w:bCs/>
          <w:sz w:val="28"/>
          <w:szCs w:val="28"/>
        </w:rPr>
        <w:t>стителност.</w:t>
      </w:r>
    </w:p>
    <w:p w:rsidR="00945A22" w:rsidRPr="007D21D8" w:rsidRDefault="00945A22" w:rsidP="00945A22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1134" w:firstLine="142"/>
        <w:rPr>
          <w:bCs/>
          <w:sz w:val="28"/>
          <w:szCs w:val="28"/>
        </w:rPr>
      </w:pPr>
      <w:r w:rsidRPr="007D21D8">
        <w:rPr>
          <w:bCs/>
          <w:sz w:val="28"/>
          <w:szCs w:val="28"/>
        </w:rPr>
        <w:t>Интензивност за застрояване (Кинт) – 0,5 – 1,2</w:t>
      </w:r>
    </w:p>
    <w:p w:rsidR="00945A22" w:rsidRPr="007D21D8" w:rsidRDefault="00945A22" w:rsidP="00945A22">
      <w:pPr>
        <w:pStyle w:val="NormalWeb"/>
        <w:shd w:val="clear" w:color="auto" w:fill="FFFFFF"/>
        <w:spacing w:before="0" w:beforeAutospacing="0" w:after="0" w:afterAutospacing="0"/>
        <w:ind w:left="1134"/>
        <w:rPr>
          <w:bCs/>
          <w:sz w:val="28"/>
          <w:szCs w:val="28"/>
        </w:rPr>
      </w:pPr>
      <w:r w:rsidRPr="007D21D8">
        <w:rPr>
          <w:bCs/>
          <w:sz w:val="28"/>
          <w:szCs w:val="28"/>
        </w:rPr>
        <w:t>И одобрява заданието за проектиране.</w:t>
      </w:r>
    </w:p>
    <w:p w:rsidR="00945A22" w:rsidRPr="007D21D8" w:rsidRDefault="00945A22" w:rsidP="00945A22">
      <w:pPr>
        <w:pStyle w:val="NormalWeb"/>
        <w:shd w:val="clear" w:color="auto" w:fill="FFFFFF"/>
        <w:spacing w:before="0" w:beforeAutospacing="0" w:after="0" w:afterAutospacing="0"/>
        <w:ind w:firstLine="1134"/>
        <w:rPr>
          <w:bCs/>
          <w:sz w:val="28"/>
          <w:szCs w:val="28"/>
        </w:rPr>
      </w:pPr>
      <w:r w:rsidRPr="007D21D8">
        <w:rPr>
          <w:bCs/>
          <w:sz w:val="28"/>
          <w:szCs w:val="28"/>
        </w:rPr>
        <w:lastRenderedPageBreak/>
        <w:t>След извършена проверка е констатирано наличие на очевидна фактическа грешка.Допуснато е в т.1 на Решение № 15 по Протокол №2 / 26.02.2025г. на ОбС – Трекляно изработване на проект за Частично изменение на Общия устройствен план за територията на община Трекляно, одобрен с Решение № 88/ 29.11.2021г. от Протокол № 12 на ОбС – Трекляно в обхвата на ПИ с проектен идентификатор 73047.67.83,</w:t>
      </w:r>
      <w:r>
        <w:rPr>
          <w:bCs/>
          <w:sz w:val="28"/>
          <w:szCs w:val="28"/>
        </w:rPr>
        <w:t xml:space="preserve">  </w:t>
      </w:r>
      <w:r w:rsidRPr="007D21D8">
        <w:rPr>
          <w:bCs/>
          <w:sz w:val="28"/>
          <w:szCs w:val="28"/>
        </w:rPr>
        <w:t>местност „Равна нива“ по КККР на с.Трекляно, общ.Трекляно,</w:t>
      </w:r>
      <w:r>
        <w:rPr>
          <w:bCs/>
          <w:sz w:val="28"/>
          <w:szCs w:val="28"/>
        </w:rPr>
        <w:t xml:space="preserve"> </w:t>
      </w:r>
      <w:r w:rsidRPr="007D21D8">
        <w:rPr>
          <w:bCs/>
          <w:sz w:val="28"/>
          <w:szCs w:val="28"/>
        </w:rPr>
        <w:t>обл.Кюстендил е записано погрешка.</w:t>
      </w:r>
    </w:p>
    <w:p w:rsidR="00945A22" w:rsidRPr="007D21D8" w:rsidRDefault="00945A22" w:rsidP="00945A22">
      <w:pPr>
        <w:pStyle w:val="NormalWeb"/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  <w:r w:rsidRPr="007D21D8">
        <w:rPr>
          <w:bCs/>
          <w:sz w:val="28"/>
          <w:szCs w:val="28"/>
        </w:rPr>
        <w:tab/>
        <w:t>С Решение № 10 по Протокол № 1 от 25.01.2023г., Общински съвет- Трекляно вече е разрешил изработването по проект за Частично изменение на Общия устройствен план за територията на община Трекляно в обхвата на ПИ с проектен идентификатор 73047.67.83, част от ПИ с идентификатор 73047.80.32,м</w:t>
      </w:r>
      <w:r>
        <w:rPr>
          <w:bCs/>
          <w:sz w:val="28"/>
          <w:szCs w:val="28"/>
        </w:rPr>
        <w:t xml:space="preserve">естност „Равна нива“ по КККР на </w:t>
      </w:r>
      <w:r w:rsidRPr="007D21D8">
        <w:rPr>
          <w:bCs/>
          <w:sz w:val="28"/>
          <w:szCs w:val="28"/>
        </w:rPr>
        <w:t>с.Трекляно,</w:t>
      </w:r>
      <w:r>
        <w:rPr>
          <w:bCs/>
          <w:sz w:val="28"/>
          <w:szCs w:val="28"/>
        </w:rPr>
        <w:t xml:space="preserve"> </w:t>
      </w:r>
      <w:r w:rsidRPr="007D21D8">
        <w:rPr>
          <w:bCs/>
          <w:sz w:val="28"/>
          <w:szCs w:val="28"/>
        </w:rPr>
        <w:t>общ.Трекляно,</w:t>
      </w:r>
      <w:r>
        <w:rPr>
          <w:bCs/>
          <w:sz w:val="28"/>
          <w:szCs w:val="28"/>
        </w:rPr>
        <w:t xml:space="preserve"> </w:t>
      </w:r>
      <w:r w:rsidRPr="007D21D8">
        <w:rPr>
          <w:bCs/>
          <w:sz w:val="28"/>
          <w:szCs w:val="28"/>
        </w:rPr>
        <w:t>обл.Кюстендил.</w:t>
      </w:r>
      <w:r>
        <w:rPr>
          <w:bCs/>
          <w:sz w:val="28"/>
          <w:szCs w:val="28"/>
        </w:rPr>
        <w:t xml:space="preserve"> </w:t>
      </w:r>
      <w:r w:rsidRPr="007D21D8">
        <w:rPr>
          <w:bCs/>
          <w:sz w:val="28"/>
          <w:szCs w:val="28"/>
        </w:rPr>
        <w:t xml:space="preserve"> С Решение № 35 по Протокол </w:t>
      </w:r>
      <w:r>
        <w:rPr>
          <w:bCs/>
          <w:sz w:val="28"/>
          <w:szCs w:val="28"/>
        </w:rPr>
        <w:t xml:space="preserve"> </w:t>
      </w:r>
      <w:r w:rsidRPr="007D21D8">
        <w:rPr>
          <w:bCs/>
          <w:sz w:val="28"/>
          <w:szCs w:val="28"/>
        </w:rPr>
        <w:t>№ 4/ 24.04.2024г. на ОбС – Трекляно е одобрен проект за частично изменение на ОУП за територията на Община Трекляно в обхвата на горе</w:t>
      </w:r>
      <w:r>
        <w:rPr>
          <w:bCs/>
          <w:sz w:val="28"/>
          <w:szCs w:val="28"/>
        </w:rPr>
        <w:t>о</w:t>
      </w:r>
      <w:r w:rsidRPr="007D21D8">
        <w:rPr>
          <w:bCs/>
          <w:sz w:val="28"/>
          <w:szCs w:val="28"/>
        </w:rPr>
        <w:t>писания поземлен имот,</w:t>
      </w:r>
      <w:r>
        <w:rPr>
          <w:bCs/>
          <w:sz w:val="28"/>
          <w:szCs w:val="28"/>
        </w:rPr>
        <w:t xml:space="preserve"> </w:t>
      </w:r>
      <w:r w:rsidRPr="007D21D8">
        <w:rPr>
          <w:bCs/>
          <w:sz w:val="28"/>
          <w:szCs w:val="28"/>
        </w:rPr>
        <w:t xml:space="preserve">съгласно което същия попада в територия </w:t>
      </w:r>
      <w:r w:rsidRPr="007D21D8">
        <w:rPr>
          <w:b/>
          <w:bCs/>
          <w:sz w:val="28"/>
          <w:szCs w:val="28"/>
        </w:rPr>
        <w:t>„ ниско застрояване“.</w:t>
      </w:r>
    </w:p>
    <w:p w:rsidR="00945A22" w:rsidRDefault="00945A22" w:rsidP="00945A22">
      <w:pPr>
        <w:pStyle w:val="NormalWeb"/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  <w:r w:rsidRPr="007D21D8">
        <w:rPr>
          <w:bCs/>
          <w:sz w:val="28"/>
          <w:szCs w:val="28"/>
        </w:rPr>
        <w:tab/>
        <w:t xml:space="preserve">Подаденото на 23.01.2025г. заявление с Вх.№ 66 от „Триклен“ ЕООД със седалище и адрес на управление: гр.София, </w:t>
      </w:r>
      <w:r>
        <w:rPr>
          <w:bCs/>
          <w:sz w:val="28"/>
          <w:szCs w:val="28"/>
        </w:rPr>
        <w:t>кв.</w:t>
      </w:r>
      <w:r w:rsidRPr="007D21D8">
        <w:rPr>
          <w:bCs/>
          <w:sz w:val="28"/>
          <w:szCs w:val="28"/>
        </w:rPr>
        <w:t xml:space="preserve"> „Бели брези“</w:t>
      </w:r>
      <w:r w:rsidRPr="007D21D8">
        <w:rPr>
          <w:b/>
          <w:bCs/>
          <w:sz w:val="28"/>
          <w:szCs w:val="28"/>
        </w:rPr>
        <w:t xml:space="preserve"> </w:t>
      </w:r>
      <w:r w:rsidRPr="007D21D8">
        <w:rPr>
          <w:bCs/>
          <w:sz w:val="28"/>
          <w:szCs w:val="28"/>
        </w:rPr>
        <w:t>, ул.“Смърч“ № 24а,</w:t>
      </w:r>
      <w:r>
        <w:rPr>
          <w:bCs/>
          <w:sz w:val="28"/>
          <w:szCs w:val="28"/>
        </w:rPr>
        <w:t xml:space="preserve"> </w:t>
      </w:r>
      <w:r w:rsidRPr="007D21D8">
        <w:rPr>
          <w:bCs/>
          <w:sz w:val="28"/>
          <w:szCs w:val="28"/>
        </w:rPr>
        <w:t xml:space="preserve">ЕИК: 206590563, представлявано от Пламен Светославов Ботев – Управител, касае искане, единствено за допускане на изработването на </w:t>
      </w:r>
    </w:p>
    <w:p w:rsidR="00945A22" w:rsidRDefault="00945A22" w:rsidP="00945A22">
      <w:pPr>
        <w:pStyle w:val="NormalWeb"/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</w:p>
    <w:p w:rsidR="00945A22" w:rsidRDefault="00945A22" w:rsidP="00945A22">
      <w:pPr>
        <w:pStyle w:val="NormalWeb"/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</w:p>
    <w:p w:rsidR="00945A22" w:rsidRPr="007D21D8" w:rsidRDefault="00945A22" w:rsidP="00945A22">
      <w:pPr>
        <w:pStyle w:val="NormalWeb"/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  <w:r w:rsidRPr="007D21D8">
        <w:rPr>
          <w:bCs/>
          <w:sz w:val="28"/>
          <w:szCs w:val="28"/>
        </w:rPr>
        <w:t>Подробен устройствен план – план за застрояване без изработването на нов проект за Частично изменение на ОУП за територията  на община Трекляно, одобрен с Решение № 88/ 29.11.2021г. от Протокол № 12 на Общински съвет – Трекляно.</w:t>
      </w:r>
    </w:p>
    <w:p w:rsidR="00945A22" w:rsidRPr="0004316C" w:rsidRDefault="00945A22" w:rsidP="00945A2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7D21D8">
        <w:rPr>
          <w:bCs/>
          <w:sz w:val="28"/>
          <w:szCs w:val="28"/>
        </w:rPr>
        <w:tab/>
      </w:r>
      <w:proofErr w:type="gramStart"/>
      <w:r w:rsidRPr="0004316C">
        <w:rPr>
          <w:rFonts w:ascii="Times New Roman" w:hAnsi="Times New Roman" w:cs="Times New Roman"/>
          <w:bCs/>
          <w:sz w:val="28"/>
          <w:szCs w:val="28"/>
        </w:rPr>
        <w:t>Предвид гореизложеното и на основание чл.21, ал.2, във връзка с чл.</w:t>
      </w:r>
      <w:proofErr w:type="gramEnd"/>
      <w:r w:rsidRPr="0004316C">
        <w:rPr>
          <w:rFonts w:ascii="Times New Roman" w:hAnsi="Times New Roman" w:cs="Times New Roman"/>
          <w:bCs/>
          <w:sz w:val="28"/>
          <w:szCs w:val="28"/>
        </w:rPr>
        <w:t xml:space="preserve"> 21, ал.1,т.11, чл.27, ал.3 от ЗМСМА, чл.124, ал.1,чл.124а, ал.1 и чл134, ал.3 от ЗУТ,чл.62, ал.2 от Административно- процесуалния кодекс, </w:t>
      </w:r>
      <w:r w:rsidRPr="0004316C">
        <w:rPr>
          <w:rFonts w:ascii="Times New Roman" w:hAnsi="Times New Roman" w:cs="Times New Roman"/>
          <w:sz w:val="28"/>
          <w:szCs w:val="28"/>
          <w:lang w:val="bg-BG"/>
        </w:rPr>
        <w:t>и резултата от гласувалите 10 „ЗА“, „Против“ – няма, „Въздържали се „ - няма, Общинския съвет</w:t>
      </w:r>
    </w:p>
    <w:p w:rsidR="00945A22" w:rsidRPr="0004316C" w:rsidRDefault="00945A22" w:rsidP="00945A22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04316C">
        <w:rPr>
          <w:rFonts w:ascii="Times New Roman" w:hAnsi="Times New Roman" w:cs="Times New Roman"/>
          <w:b/>
          <w:bCs/>
          <w:sz w:val="28"/>
          <w:szCs w:val="28"/>
          <w:lang w:val="bg-BG"/>
        </w:rPr>
        <w:t>Р Е Ш И:</w:t>
      </w:r>
    </w:p>
    <w:p w:rsidR="00945A22" w:rsidRPr="007D21D8" w:rsidRDefault="00945A22" w:rsidP="00945A22">
      <w:pPr>
        <w:pStyle w:val="NormalWeb"/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945A22" w:rsidRPr="007D21D8" w:rsidRDefault="00945A22" w:rsidP="00945A22">
      <w:pPr>
        <w:pStyle w:val="NormalWeb"/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  <w:r w:rsidRPr="007D21D8">
        <w:rPr>
          <w:bCs/>
          <w:sz w:val="28"/>
          <w:szCs w:val="28"/>
        </w:rPr>
        <w:tab/>
        <w:t>1.</w:t>
      </w:r>
      <w:r>
        <w:rPr>
          <w:bCs/>
          <w:sz w:val="28"/>
          <w:szCs w:val="28"/>
        </w:rPr>
        <w:t xml:space="preserve"> </w:t>
      </w:r>
      <w:r w:rsidRPr="007D21D8">
        <w:rPr>
          <w:bCs/>
          <w:sz w:val="28"/>
          <w:szCs w:val="28"/>
        </w:rPr>
        <w:t>ОбС Трекляно поправя очевидна фактическа грешка, допусната в мотивите и т.1 от диспозитива на Решение №15 по Протокол № 2/ 26.02.2025г. на Общински съвет – Трекляно, като текста по т.1 от Решението да бъде заличен.</w:t>
      </w:r>
    </w:p>
    <w:p w:rsidR="00945A22" w:rsidRPr="007D21D8" w:rsidRDefault="00945A22" w:rsidP="00945A22">
      <w:pPr>
        <w:pStyle w:val="NormalWeb"/>
        <w:shd w:val="clear" w:color="auto" w:fill="FFFFFF"/>
        <w:spacing w:before="0" w:beforeAutospacing="0" w:after="0" w:afterAutospacing="0"/>
        <w:ind w:firstLine="720"/>
        <w:rPr>
          <w:bCs/>
          <w:sz w:val="28"/>
          <w:szCs w:val="28"/>
        </w:rPr>
      </w:pPr>
      <w:r w:rsidRPr="007D21D8">
        <w:rPr>
          <w:bCs/>
          <w:sz w:val="28"/>
          <w:szCs w:val="28"/>
        </w:rPr>
        <w:t>2. В останалата си част Решение № 15 по Протокол № 2 от 26.02.2025г. на Общински съвет – Трекляно остава непроменено.</w:t>
      </w:r>
    </w:p>
    <w:p w:rsidR="00945A22" w:rsidRPr="007D21D8" w:rsidRDefault="00945A22" w:rsidP="00945A22">
      <w:pPr>
        <w:pStyle w:val="NormalWeb"/>
        <w:shd w:val="clear" w:color="auto" w:fill="FFFFFF"/>
        <w:spacing w:before="0" w:beforeAutospacing="0" w:after="0" w:afterAutospacing="0"/>
        <w:jc w:val="center"/>
        <w:rPr>
          <w:bCs/>
          <w:sz w:val="28"/>
          <w:szCs w:val="28"/>
        </w:rPr>
      </w:pPr>
    </w:p>
    <w:p w:rsidR="00945A22" w:rsidRDefault="00945A22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45A22" w:rsidRDefault="00945A22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D71DA" w:rsidRPr="00090FF2" w:rsidRDefault="007D71DA" w:rsidP="007D71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D71DA" w:rsidRPr="00B872AE" w:rsidRDefault="007D71DA" w:rsidP="007D71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872AE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       Председател ОбС: / П/</w:t>
      </w:r>
    </w:p>
    <w:p w:rsidR="007D71DA" w:rsidRPr="00B872AE" w:rsidRDefault="007D71DA" w:rsidP="007D71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B872AE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7D71DA" w:rsidRPr="00B872AE" w:rsidRDefault="007D71DA" w:rsidP="007D71DA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B872AE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7D71DA" w:rsidRDefault="007D71DA" w:rsidP="007D71DA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B872AE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/г-жа М.Боянова /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</w:p>
    <w:p w:rsidR="007D71DA" w:rsidRPr="00B872AE" w:rsidRDefault="007D71DA" w:rsidP="007D71DA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Pr="00B872AE">
        <w:rPr>
          <w:rFonts w:ascii="Times New Roman" w:hAnsi="Times New Roman" w:cs="Times New Roman"/>
          <w:sz w:val="24"/>
          <w:szCs w:val="24"/>
          <w:lang w:val="bg-BG"/>
        </w:rPr>
        <w:t xml:space="preserve">    </w:t>
      </w:r>
      <w:r w:rsidRPr="00B872AE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7D71DA" w:rsidRPr="00B872AE" w:rsidRDefault="007D71DA" w:rsidP="007D71DA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872AE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7D71DA" w:rsidRPr="00B872AE" w:rsidRDefault="007D71DA" w:rsidP="007D71DA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872AE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:rsidR="007D71DA" w:rsidRDefault="007D71DA" w:rsidP="007D71DA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</w:p>
    <w:p w:rsidR="007D71DA" w:rsidRDefault="007D71DA" w:rsidP="007D71DA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45A22" w:rsidRDefault="00945A22" w:rsidP="00945A22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r w:rsidRPr="00A76BD8"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945A22" w:rsidRDefault="00945A22" w:rsidP="00945A22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45A22" w:rsidRDefault="00945A22" w:rsidP="00945A22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45A22" w:rsidRDefault="00945A22" w:rsidP="00945A22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45A22" w:rsidRDefault="00945A22" w:rsidP="00945A22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45A22" w:rsidRDefault="00945A22" w:rsidP="00945A22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45A22" w:rsidRDefault="00945A22" w:rsidP="00945A22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45A22" w:rsidRDefault="00945A22" w:rsidP="00945A22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45A22" w:rsidRDefault="00945A22" w:rsidP="00945A22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45A22" w:rsidRDefault="00945A22" w:rsidP="00945A22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45A22" w:rsidRDefault="00945A22" w:rsidP="00945A22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45A22" w:rsidRDefault="00945A22" w:rsidP="00945A22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45A22" w:rsidRDefault="00945A22" w:rsidP="00945A22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45A22" w:rsidRDefault="00945A22" w:rsidP="00945A22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45A22" w:rsidRDefault="00945A22" w:rsidP="00945A22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45A22" w:rsidRDefault="00945A22" w:rsidP="00945A22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45A22" w:rsidRDefault="00945A22" w:rsidP="00945A22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45A22" w:rsidRDefault="00945A22" w:rsidP="00945A22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45A22" w:rsidRDefault="00945A22" w:rsidP="00945A22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45A22" w:rsidRDefault="00945A22" w:rsidP="00945A22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45A22" w:rsidRPr="00A76BD8" w:rsidRDefault="00945A22" w:rsidP="00945A22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  </w:t>
      </w:r>
      <w:r w:rsidRPr="00A76BD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945A22" w:rsidRPr="00A76BD8" w:rsidRDefault="00945A22" w:rsidP="00945A22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ПРЕПИС – ИЗВЛЕЧЕНИЕ</w:t>
      </w:r>
    </w:p>
    <w:p w:rsidR="00945A22" w:rsidRPr="00A76BD8" w:rsidRDefault="00945A22" w:rsidP="00945A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От Протокол №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4 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/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30.04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5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г.</w:t>
      </w:r>
    </w:p>
    <w:p w:rsidR="00945A22" w:rsidRPr="00A76BD8" w:rsidRDefault="00945A22" w:rsidP="00945A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на общински съвет с.Трекляно</w:t>
      </w:r>
    </w:p>
    <w:p w:rsidR="00945A22" w:rsidRDefault="00945A22" w:rsidP="00945A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Обл.Кюстендил</w:t>
      </w:r>
    </w:p>
    <w:p w:rsidR="00945A22" w:rsidRDefault="00945A22" w:rsidP="00945A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45A22" w:rsidRDefault="00945A22" w:rsidP="00945A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45A22" w:rsidRPr="00DD1E38" w:rsidRDefault="00945A22" w:rsidP="00945A2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</w:pPr>
      <w:r w:rsidRPr="00DD1E38"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  <w:t>Р Е Ш Е Н И Е</w:t>
      </w:r>
    </w:p>
    <w:p w:rsidR="00945A22" w:rsidRPr="00DD1E38" w:rsidRDefault="00945A22" w:rsidP="00945A2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</w:pPr>
      <w:r w:rsidRPr="00DD1E38"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  <w:t>№ 33</w:t>
      </w:r>
    </w:p>
    <w:p w:rsidR="00945A22" w:rsidRPr="00DD1E38" w:rsidRDefault="00945A22" w:rsidP="00945A2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</w:pPr>
      <w:r w:rsidRPr="00DD1E38"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  <w:t>Прието на заседание на Общински съвет – Трекляно</w:t>
      </w:r>
    </w:p>
    <w:p w:rsidR="00945A22" w:rsidRPr="00DD1E38" w:rsidRDefault="00945A22" w:rsidP="00945A2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</w:pPr>
      <w:r w:rsidRPr="00DD1E38"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  <w:t>Проведено на 30.04.2025год.</w:t>
      </w:r>
    </w:p>
    <w:p w:rsidR="00945A22" w:rsidRPr="00DD1E38" w:rsidRDefault="00945A22" w:rsidP="00945A22">
      <w:pPr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</w:pPr>
    </w:p>
    <w:p w:rsidR="00945A22" w:rsidRPr="00DD1E38" w:rsidRDefault="00945A22" w:rsidP="00945A22">
      <w:pPr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</w:pPr>
      <w:r w:rsidRPr="00DD1E38">
        <w:rPr>
          <w:rFonts w:ascii="Times New Roman" w:hAnsi="Times New Roman" w:cs="Times New Roman"/>
          <w:b/>
          <w:bCs/>
          <w:color w:val="000000"/>
          <w:sz w:val="28"/>
          <w:szCs w:val="28"/>
          <w:lang w:val="be-BY"/>
        </w:rPr>
        <w:t>Относно:</w:t>
      </w:r>
      <w:r w:rsidRPr="00DD1E38">
        <w:rPr>
          <w:rFonts w:ascii="Times New Roman" w:hAnsi="Times New Roman" w:cs="Times New Roman"/>
          <w:bCs/>
          <w:color w:val="000000"/>
          <w:sz w:val="28"/>
          <w:szCs w:val="28"/>
          <w:lang w:val="be-BY"/>
        </w:rPr>
        <w:t xml:space="preserve"> Извършване текущ ремонт на махленски пътища и почистване на общински път.</w:t>
      </w:r>
    </w:p>
    <w:p w:rsidR="00945A22" w:rsidRPr="00DD1E38" w:rsidRDefault="00945A22" w:rsidP="00945A22">
      <w:pPr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</w:pPr>
    </w:p>
    <w:p w:rsidR="00945A22" w:rsidRPr="00DD1E38" w:rsidRDefault="00945A22" w:rsidP="00945A22">
      <w:pPr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bg-BG"/>
        </w:rPr>
      </w:pPr>
      <w:r w:rsidRPr="00DD1E38"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  <w:tab/>
        <w:t xml:space="preserve">Мотиви: </w:t>
      </w:r>
      <w:r w:rsidRPr="00DD1E38">
        <w:rPr>
          <w:rFonts w:ascii="Times New Roman" w:hAnsi="Times New Roman" w:cs="Times New Roman"/>
          <w:bCs/>
          <w:color w:val="000000"/>
          <w:sz w:val="28"/>
          <w:szCs w:val="28"/>
          <w:lang w:val="bg-BG"/>
        </w:rPr>
        <w:t>В община Трекляно са постъпили сигнали от жители на махалите Антовци, Чавдаровци, Поповци и Димитринци за изровени пътища,образуване на коловози, страничен наклон на пътищата, което води на много трудно почти опасно придвижване по тези пътища. През последните 10 и повече години по посочените пътища не е правена никаква дейност водеща до подобрението и обезопасяването им.</w:t>
      </w:r>
    </w:p>
    <w:p w:rsidR="00945A22" w:rsidRPr="00DD1E38" w:rsidRDefault="00945A22" w:rsidP="00945A22">
      <w:pPr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bg-BG"/>
        </w:rPr>
      </w:pPr>
      <w:r w:rsidRPr="00DD1E38">
        <w:rPr>
          <w:rFonts w:ascii="Times New Roman" w:hAnsi="Times New Roman" w:cs="Times New Roman"/>
          <w:bCs/>
          <w:color w:val="000000"/>
          <w:sz w:val="28"/>
          <w:szCs w:val="28"/>
          <w:lang w:val="bg-BG"/>
        </w:rPr>
        <w:tab/>
        <w:t xml:space="preserve">Общински път с.Трекляно – с.Уши, в частта от Трекляно до местността „Славчето“ землище на с.Уши се нуждае от премахване на паднали камъни, тревна растителност, изгнила шума, паднали клони и други по цялата дължина на отсечката, като по този начин ще се повиши безопасността на движение и се разшири  пътното платно. </w:t>
      </w:r>
    </w:p>
    <w:p w:rsidR="00945A22" w:rsidRPr="00DD1E38" w:rsidRDefault="00945A22" w:rsidP="00945A22">
      <w:pPr>
        <w:pStyle w:val="NormalWeb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</w:rPr>
      </w:pPr>
      <w:r w:rsidRPr="00DD1E38">
        <w:rPr>
          <w:bCs/>
          <w:sz w:val="28"/>
          <w:szCs w:val="28"/>
        </w:rPr>
        <w:t xml:space="preserve">На основание чл.21, ал.2 във връзка с чл.21, ал.1, т.6, чл.27, ал. 4 и 5 от ЗМСМА и </w:t>
      </w:r>
      <w:r w:rsidRPr="00DD1E38">
        <w:rPr>
          <w:rFonts w:eastAsia="Calibri"/>
          <w:bCs/>
          <w:sz w:val="28"/>
          <w:szCs w:val="28"/>
          <w:lang w:val="en-US" w:eastAsia="en-US"/>
        </w:rPr>
        <w:t xml:space="preserve"> </w:t>
      </w:r>
      <w:r w:rsidRPr="00DD1E38">
        <w:rPr>
          <w:bCs/>
          <w:sz w:val="28"/>
          <w:szCs w:val="28"/>
          <w:lang w:val="en-US"/>
        </w:rPr>
        <w:t>чл.</w:t>
      </w:r>
      <w:r w:rsidRPr="00DD1E38">
        <w:rPr>
          <w:bCs/>
          <w:sz w:val="28"/>
          <w:szCs w:val="28"/>
        </w:rPr>
        <w:t xml:space="preserve"> </w:t>
      </w:r>
      <w:proofErr w:type="gramStart"/>
      <w:r w:rsidRPr="00DD1E38">
        <w:rPr>
          <w:bCs/>
          <w:sz w:val="28"/>
          <w:szCs w:val="28"/>
          <w:lang w:val="en-US"/>
        </w:rPr>
        <w:t>125,</w:t>
      </w:r>
      <w:r w:rsidRPr="00DD1E38">
        <w:rPr>
          <w:bCs/>
          <w:sz w:val="28"/>
          <w:szCs w:val="28"/>
        </w:rPr>
        <w:t xml:space="preserve"> </w:t>
      </w:r>
      <w:r w:rsidRPr="00DD1E38">
        <w:rPr>
          <w:bCs/>
          <w:sz w:val="28"/>
          <w:szCs w:val="28"/>
          <w:lang w:val="en-US"/>
        </w:rPr>
        <w:t>ал.</w:t>
      </w:r>
      <w:proofErr w:type="gramEnd"/>
      <w:r w:rsidRPr="00DD1E38">
        <w:rPr>
          <w:bCs/>
          <w:sz w:val="28"/>
          <w:szCs w:val="28"/>
        </w:rPr>
        <w:t xml:space="preserve"> </w:t>
      </w:r>
      <w:r w:rsidRPr="00DD1E38">
        <w:rPr>
          <w:bCs/>
          <w:sz w:val="28"/>
          <w:szCs w:val="28"/>
          <w:lang w:val="en-US"/>
        </w:rPr>
        <w:t>1,т.2 от Закона за публичните финанси</w:t>
      </w:r>
      <w:r w:rsidRPr="00DD1E38">
        <w:rPr>
          <w:bCs/>
          <w:sz w:val="28"/>
          <w:szCs w:val="28"/>
        </w:rPr>
        <w:t>, и резултата от проведеното поименно гласуване:</w:t>
      </w:r>
      <w:r w:rsidRPr="00DD1E38">
        <w:rPr>
          <w:bCs/>
          <w:sz w:val="28"/>
          <w:szCs w:val="28"/>
          <w:lang w:val="en-US"/>
        </w:rPr>
        <w:t>г-н Ан. Петров „ЗА“, г-н Б.Гърков „ЗА“, г-жа Г. Йосифова „ЗА“, г-н Зд. Евтимов “ЗА“,  г-н М. Димов „ЗА”, г-н Ст.Борисов „ЗА“,  г-жа Т. Веселинова „ЗА“,г-н Т.Ташев „ЗА“, Против – няма, Въздържали се –</w:t>
      </w:r>
      <w:r w:rsidRPr="00DD1E38">
        <w:rPr>
          <w:rFonts w:eastAsiaTheme="minorHAnsi"/>
          <w:bCs/>
          <w:sz w:val="28"/>
          <w:szCs w:val="28"/>
          <w:lang w:val="en-US" w:eastAsia="en-US"/>
        </w:rPr>
        <w:t xml:space="preserve"> </w:t>
      </w:r>
      <w:r w:rsidRPr="00DD1E38">
        <w:rPr>
          <w:rFonts w:eastAsiaTheme="minorHAnsi"/>
          <w:bCs/>
          <w:sz w:val="28"/>
          <w:szCs w:val="28"/>
          <w:lang w:eastAsia="en-US"/>
        </w:rPr>
        <w:t xml:space="preserve">1 - </w:t>
      </w:r>
      <w:r w:rsidRPr="00DD1E38">
        <w:rPr>
          <w:bCs/>
          <w:sz w:val="28"/>
          <w:szCs w:val="28"/>
          <w:lang w:val="en-US"/>
        </w:rPr>
        <w:t xml:space="preserve">г-жа К.Асенова </w:t>
      </w:r>
      <w:r w:rsidRPr="00DD1E38">
        <w:rPr>
          <w:bCs/>
          <w:sz w:val="28"/>
          <w:szCs w:val="28"/>
        </w:rPr>
        <w:t>,</w:t>
      </w:r>
      <w:r w:rsidRPr="00DD1E38">
        <w:rPr>
          <w:bCs/>
          <w:sz w:val="28"/>
          <w:szCs w:val="28"/>
          <w:lang w:val="en-US"/>
        </w:rPr>
        <w:t xml:space="preserve"> - </w:t>
      </w:r>
      <w:r w:rsidRPr="00DD1E38">
        <w:rPr>
          <w:bCs/>
          <w:sz w:val="28"/>
          <w:szCs w:val="28"/>
        </w:rPr>
        <w:t>Общинския съвет</w:t>
      </w:r>
    </w:p>
    <w:p w:rsidR="00945A22" w:rsidRPr="00DD1E38" w:rsidRDefault="00945A22" w:rsidP="00945A22">
      <w:pPr>
        <w:pStyle w:val="NormalWeb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945A22" w:rsidRPr="00DD1E38" w:rsidRDefault="00945A22" w:rsidP="00945A22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DD1E38">
        <w:rPr>
          <w:b/>
          <w:bCs/>
          <w:sz w:val="28"/>
          <w:szCs w:val="28"/>
        </w:rPr>
        <w:t>Р Е Ш И:</w:t>
      </w:r>
    </w:p>
    <w:p w:rsidR="00945A22" w:rsidRPr="00DD1E38" w:rsidRDefault="00945A22" w:rsidP="00945A22">
      <w:pPr>
        <w:pStyle w:val="NormalWeb"/>
        <w:shd w:val="clear" w:color="auto" w:fill="FFFFFF"/>
        <w:spacing w:before="0" w:beforeAutospacing="0" w:after="0" w:afterAutospacing="0"/>
        <w:jc w:val="center"/>
        <w:rPr>
          <w:bCs/>
          <w:sz w:val="28"/>
          <w:szCs w:val="28"/>
        </w:rPr>
      </w:pPr>
    </w:p>
    <w:p w:rsidR="00945A22" w:rsidRPr="00DD1E38" w:rsidRDefault="00945A22" w:rsidP="00945A22">
      <w:pPr>
        <w:pStyle w:val="NormalWeb"/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  <w:r w:rsidRPr="00DD1E38">
        <w:rPr>
          <w:bCs/>
          <w:sz w:val="28"/>
          <w:szCs w:val="28"/>
        </w:rPr>
        <w:lastRenderedPageBreak/>
        <w:tab/>
        <w:t>1. Общински съвет Трекляно дава своето съгласие да бъде извършен текущ ремонт,чрез престръгване  на махленски пътища в с.Трекляно, а именно пътищата в махалите Антовци, Чавдаровци, Поповци, Димитринци,</w:t>
      </w:r>
      <w:r w:rsidRPr="00DD1E38">
        <w:rPr>
          <w:bCs/>
          <w:sz w:val="28"/>
          <w:szCs w:val="28"/>
          <w:lang w:val="en-US"/>
        </w:rPr>
        <w:t xml:space="preserve"> мах.</w:t>
      </w:r>
      <w:r w:rsidRPr="00DD1E38">
        <w:rPr>
          <w:bCs/>
          <w:sz w:val="28"/>
          <w:szCs w:val="28"/>
        </w:rPr>
        <w:t xml:space="preserve"> </w:t>
      </w:r>
      <w:r w:rsidRPr="00DD1E38">
        <w:rPr>
          <w:bCs/>
          <w:sz w:val="28"/>
          <w:szCs w:val="28"/>
          <w:lang w:val="en-US"/>
        </w:rPr>
        <w:t>“Сукинци</w:t>
      </w:r>
      <w:proofErr w:type="gramStart"/>
      <w:r w:rsidRPr="00DD1E38">
        <w:rPr>
          <w:bCs/>
          <w:sz w:val="28"/>
          <w:szCs w:val="28"/>
          <w:lang w:val="en-US"/>
        </w:rPr>
        <w:t>“ до</w:t>
      </w:r>
      <w:proofErr w:type="gramEnd"/>
      <w:r w:rsidRPr="00DD1E38">
        <w:rPr>
          <w:bCs/>
          <w:sz w:val="28"/>
          <w:szCs w:val="28"/>
          <w:lang w:val="en-US"/>
        </w:rPr>
        <w:t xml:space="preserve"> мах.“Кьосинци</w:t>
      </w:r>
      <w:proofErr w:type="gramStart"/>
      <w:r w:rsidRPr="00DD1E38">
        <w:rPr>
          <w:bCs/>
          <w:sz w:val="28"/>
          <w:szCs w:val="28"/>
          <w:lang w:val="en-US"/>
        </w:rPr>
        <w:t>“ ,</w:t>
      </w:r>
      <w:proofErr w:type="gramEnd"/>
      <w:r w:rsidRPr="00DD1E38">
        <w:rPr>
          <w:bCs/>
          <w:sz w:val="28"/>
          <w:szCs w:val="28"/>
          <w:lang w:val="en-US"/>
        </w:rPr>
        <w:t xml:space="preserve"> пътя при горните гробища мах.Влайкова, с.Трекляно, пътя за мах.“Джокинци</w:t>
      </w:r>
      <w:proofErr w:type="gramStart"/>
      <w:r w:rsidRPr="00DD1E38">
        <w:rPr>
          <w:bCs/>
          <w:sz w:val="28"/>
          <w:szCs w:val="28"/>
          <w:lang w:val="en-US"/>
        </w:rPr>
        <w:t xml:space="preserve">“ </w:t>
      </w:r>
      <w:r w:rsidRPr="00DD1E38">
        <w:rPr>
          <w:bCs/>
          <w:sz w:val="28"/>
          <w:szCs w:val="28"/>
        </w:rPr>
        <w:t>,</w:t>
      </w:r>
      <w:proofErr w:type="gramEnd"/>
      <w:r w:rsidRPr="00DD1E38">
        <w:rPr>
          <w:bCs/>
          <w:sz w:val="28"/>
          <w:szCs w:val="28"/>
          <w:lang w:val="en-US"/>
        </w:rPr>
        <w:t xml:space="preserve"> мах.“Возчукар</w:t>
      </w:r>
      <w:proofErr w:type="gramStart"/>
      <w:r w:rsidRPr="00DD1E38">
        <w:rPr>
          <w:bCs/>
          <w:sz w:val="28"/>
          <w:szCs w:val="28"/>
          <w:lang w:val="en-US"/>
        </w:rPr>
        <w:t>“</w:t>
      </w:r>
      <w:r w:rsidRPr="00DD1E38">
        <w:rPr>
          <w:bCs/>
          <w:sz w:val="28"/>
          <w:szCs w:val="28"/>
        </w:rPr>
        <w:t xml:space="preserve">  и</w:t>
      </w:r>
      <w:proofErr w:type="gramEnd"/>
      <w:r w:rsidRPr="00DD1E38">
        <w:rPr>
          <w:bCs/>
          <w:sz w:val="28"/>
          <w:szCs w:val="28"/>
        </w:rPr>
        <w:t xml:space="preserve">  мах. </w:t>
      </w:r>
      <w:r w:rsidRPr="00DD1E38">
        <w:rPr>
          <w:bCs/>
          <w:color w:val="000000"/>
          <w:sz w:val="28"/>
          <w:szCs w:val="28"/>
        </w:rPr>
        <w:t>„Лисичковци„</w:t>
      </w:r>
      <w:r w:rsidRPr="00DD1E38">
        <w:rPr>
          <w:bCs/>
          <w:sz w:val="28"/>
          <w:szCs w:val="28"/>
        </w:rPr>
        <w:t>.</w:t>
      </w:r>
    </w:p>
    <w:p w:rsidR="00945A22" w:rsidRPr="00DD1E38" w:rsidRDefault="00945A22" w:rsidP="00945A22">
      <w:pPr>
        <w:pStyle w:val="NormalWeb"/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  <w:r w:rsidRPr="00DD1E38">
        <w:rPr>
          <w:bCs/>
          <w:sz w:val="28"/>
          <w:szCs w:val="28"/>
        </w:rPr>
        <w:tab/>
      </w:r>
    </w:p>
    <w:p w:rsidR="00945A22" w:rsidRPr="00DD1E38" w:rsidRDefault="00945A22" w:rsidP="00945A22">
      <w:pPr>
        <w:pStyle w:val="NormalWeb"/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  <w:r w:rsidRPr="00DD1E38">
        <w:rPr>
          <w:bCs/>
          <w:sz w:val="28"/>
          <w:szCs w:val="28"/>
        </w:rPr>
        <w:t xml:space="preserve">           2. Почистване двустранно на пътното платно, чрез престъргване на общински път от с.Трекляно до местността „Славчето“ землище на с.Уши.</w:t>
      </w:r>
    </w:p>
    <w:p w:rsidR="00945A22" w:rsidRPr="00DD1E38" w:rsidRDefault="00945A22" w:rsidP="00945A22">
      <w:pPr>
        <w:pStyle w:val="NormalWeb"/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</w:p>
    <w:p w:rsidR="00945A22" w:rsidRPr="00DD1E38" w:rsidRDefault="00945A22" w:rsidP="00945A2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  <w:r w:rsidRPr="00DD1E38">
        <w:rPr>
          <w:bCs/>
          <w:sz w:val="28"/>
          <w:szCs w:val="28"/>
        </w:rPr>
        <w:t xml:space="preserve">Осигуряването на средствата да бъде осигурено съгласно чл.89 от Закона за държавния бюджет на Република България за 2025година. / Постъпилите и неизразходвани средства от предходни години се разходват през 2025година по Наредбата за поддържане и текущ ремонт на пътищата и по чл. 36 от Закона за пътищата. Разхода </w:t>
      </w:r>
    </w:p>
    <w:p w:rsidR="00945A22" w:rsidRPr="00DD1E38" w:rsidRDefault="00945A22" w:rsidP="00945A22">
      <w:pPr>
        <w:pStyle w:val="NormalWeb"/>
        <w:shd w:val="clear" w:color="auto" w:fill="FFFFFF"/>
        <w:spacing w:before="0" w:beforeAutospacing="0" w:after="0" w:afterAutospacing="0"/>
        <w:ind w:left="1069"/>
        <w:rPr>
          <w:bCs/>
          <w:sz w:val="28"/>
          <w:szCs w:val="28"/>
        </w:rPr>
      </w:pPr>
    </w:p>
    <w:p w:rsidR="00945A22" w:rsidRPr="00DD1E38" w:rsidRDefault="00945A22" w:rsidP="00945A22">
      <w:pPr>
        <w:pStyle w:val="NormalWeb"/>
        <w:shd w:val="clear" w:color="auto" w:fill="FFFFFF"/>
        <w:spacing w:before="0" w:beforeAutospacing="0" w:after="0" w:afterAutospacing="0"/>
        <w:ind w:left="1069"/>
        <w:rPr>
          <w:bCs/>
          <w:sz w:val="28"/>
          <w:szCs w:val="28"/>
        </w:rPr>
      </w:pPr>
    </w:p>
    <w:p w:rsidR="00945A22" w:rsidRPr="00DD1E38" w:rsidRDefault="00945A22" w:rsidP="00945A22">
      <w:pPr>
        <w:pStyle w:val="NormalWeb"/>
        <w:shd w:val="clear" w:color="auto" w:fill="FFFFFF"/>
        <w:spacing w:before="0" w:beforeAutospacing="0" w:after="0" w:afterAutospacing="0"/>
        <w:ind w:left="1069"/>
        <w:rPr>
          <w:bCs/>
          <w:sz w:val="28"/>
          <w:szCs w:val="28"/>
        </w:rPr>
      </w:pPr>
    </w:p>
    <w:p w:rsidR="00945A22" w:rsidRPr="00DD1E38" w:rsidRDefault="00945A22" w:rsidP="00945A22">
      <w:pPr>
        <w:pStyle w:val="NormalWeb"/>
        <w:shd w:val="clear" w:color="auto" w:fill="FFFFFF"/>
        <w:spacing w:before="0" w:beforeAutospacing="0" w:after="0" w:afterAutospacing="0"/>
        <w:ind w:left="1069"/>
        <w:rPr>
          <w:bCs/>
          <w:sz w:val="28"/>
          <w:szCs w:val="28"/>
        </w:rPr>
      </w:pPr>
      <w:r w:rsidRPr="00DD1E38">
        <w:rPr>
          <w:bCs/>
          <w:sz w:val="28"/>
          <w:szCs w:val="28"/>
        </w:rPr>
        <w:t>следва да бъде извършен по разходен параграф 10-30 %Текущ ремонт“ в частта местни дейности – „832 Служби и дейности по поддържане, ремонт и изграждане на пътищата“, като не надвишава сумата до 20 000,00лв. без ДДС.</w:t>
      </w:r>
    </w:p>
    <w:p w:rsidR="00945A22" w:rsidRPr="00DD1E38" w:rsidRDefault="00945A22" w:rsidP="00945A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945A22" w:rsidRDefault="00945A22" w:rsidP="00945A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45A22" w:rsidRDefault="00945A22" w:rsidP="00945A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45A22" w:rsidRDefault="00945A22" w:rsidP="00945A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45A22" w:rsidRDefault="00945A22" w:rsidP="00945A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45A22" w:rsidRDefault="00945A22" w:rsidP="00945A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45A22" w:rsidRDefault="00945A22" w:rsidP="00945A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45A22" w:rsidRDefault="00945A22" w:rsidP="00945A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45A22" w:rsidRDefault="00945A22" w:rsidP="00945A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45A22" w:rsidRDefault="00945A22" w:rsidP="00945A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45A22" w:rsidRDefault="00945A22" w:rsidP="00945A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45A22" w:rsidRDefault="00945A22" w:rsidP="00945A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45A22" w:rsidRDefault="00945A22" w:rsidP="00945A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45A22" w:rsidRDefault="00945A22" w:rsidP="00945A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45A22" w:rsidRPr="00B872AE" w:rsidRDefault="00945A22" w:rsidP="00945A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872AE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945A22" w:rsidRPr="00B872AE" w:rsidRDefault="00945A22" w:rsidP="00945A2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B872AE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945A22" w:rsidRPr="00B872AE" w:rsidRDefault="00945A22" w:rsidP="00945A22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B872AE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945A22" w:rsidRDefault="00945A22" w:rsidP="00945A22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B872AE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/г-жа М.Боянова /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</w:p>
    <w:p w:rsidR="00945A22" w:rsidRPr="00B872AE" w:rsidRDefault="00945A22" w:rsidP="00945A22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Pr="00B872AE">
        <w:rPr>
          <w:rFonts w:ascii="Times New Roman" w:hAnsi="Times New Roman" w:cs="Times New Roman"/>
          <w:sz w:val="24"/>
          <w:szCs w:val="24"/>
          <w:lang w:val="bg-BG"/>
        </w:rPr>
        <w:t xml:space="preserve">    </w:t>
      </w:r>
      <w:r w:rsidRPr="00B872AE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945A22" w:rsidRPr="00B872AE" w:rsidRDefault="00945A22" w:rsidP="00945A2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872AE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945A22" w:rsidRDefault="00945A22" w:rsidP="00945A2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B872AE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  <w:bookmarkStart w:id="0" w:name="_GoBack"/>
      <w:bookmarkEnd w:id="0"/>
    </w:p>
    <w:p w:rsidR="0022034E" w:rsidRDefault="0022034E" w:rsidP="00AB1584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sectPr w:rsidR="0022034E" w:rsidSect="00090FF2">
      <w:pgSz w:w="12240" w:h="15840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BD1D5A"/>
    <w:multiLevelType w:val="hybridMultilevel"/>
    <w:tmpl w:val="89E499FE"/>
    <w:lvl w:ilvl="0" w:tplc="82CC75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D070F69"/>
    <w:multiLevelType w:val="hybridMultilevel"/>
    <w:tmpl w:val="F69A1210"/>
    <w:lvl w:ilvl="0" w:tplc="973079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8122561"/>
    <w:multiLevelType w:val="hybridMultilevel"/>
    <w:tmpl w:val="2C702AEC"/>
    <w:lvl w:ilvl="0" w:tplc="0F021C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7C7F53"/>
    <w:multiLevelType w:val="hybridMultilevel"/>
    <w:tmpl w:val="F13057B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">
    <w:nsid w:val="668B2B54"/>
    <w:multiLevelType w:val="hybridMultilevel"/>
    <w:tmpl w:val="0284C302"/>
    <w:lvl w:ilvl="0" w:tplc="55BC70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36E"/>
    <w:rsid w:val="000261DC"/>
    <w:rsid w:val="00047A8F"/>
    <w:rsid w:val="00090FF2"/>
    <w:rsid w:val="001757F7"/>
    <w:rsid w:val="0022034E"/>
    <w:rsid w:val="0023036E"/>
    <w:rsid w:val="002541BE"/>
    <w:rsid w:val="002B6C58"/>
    <w:rsid w:val="003019FF"/>
    <w:rsid w:val="003463D5"/>
    <w:rsid w:val="003B25D1"/>
    <w:rsid w:val="004315DC"/>
    <w:rsid w:val="00524934"/>
    <w:rsid w:val="006A49E3"/>
    <w:rsid w:val="007B21CB"/>
    <w:rsid w:val="007D71DA"/>
    <w:rsid w:val="008C3901"/>
    <w:rsid w:val="008D1E43"/>
    <w:rsid w:val="00945A22"/>
    <w:rsid w:val="009771DF"/>
    <w:rsid w:val="00AB1584"/>
    <w:rsid w:val="00C92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A8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49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NormalWeb">
    <w:name w:val="Normal (Web)"/>
    <w:basedOn w:val="Normal"/>
    <w:uiPriority w:val="99"/>
    <w:unhideWhenUsed/>
    <w:rsid w:val="00524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BodyTextIndent">
    <w:name w:val="Body Text Indent"/>
    <w:basedOn w:val="Normal"/>
    <w:link w:val="BodyTextIndentChar"/>
    <w:semiHidden/>
    <w:rsid w:val="003463D5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4"/>
      <w:lang w:val="bg-BG"/>
    </w:rPr>
  </w:style>
  <w:style w:type="character" w:customStyle="1" w:styleId="BodyTextIndentChar">
    <w:name w:val="Body Text Indent Char"/>
    <w:basedOn w:val="DefaultParagraphFont"/>
    <w:link w:val="BodyTextIndent"/>
    <w:semiHidden/>
    <w:rsid w:val="003463D5"/>
    <w:rPr>
      <w:rFonts w:ascii="Times New Roman" w:eastAsia="Times New Roman" w:hAnsi="Times New Roman" w:cs="Times New Roman"/>
      <w:sz w:val="28"/>
      <w:szCs w:val="24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A8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49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NormalWeb">
    <w:name w:val="Normal (Web)"/>
    <w:basedOn w:val="Normal"/>
    <w:uiPriority w:val="99"/>
    <w:unhideWhenUsed/>
    <w:rsid w:val="00524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BodyTextIndent">
    <w:name w:val="Body Text Indent"/>
    <w:basedOn w:val="Normal"/>
    <w:link w:val="BodyTextIndentChar"/>
    <w:semiHidden/>
    <w:rsid w:val="003463D5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4"/>
      <w:lang w:val="bg-BG"/>
    </w:rPr>
  </w:style>
  <w:style w:type="character" w:customStyle="1" w:styleId="BodyTextIndentChar">
    <w:name w:val="Body Text Indent Char"/>
    <w:basedOn w:val="DefaultParagraphFont"/>
    <w:link w:val="BodyTextIndent"/>
    <w:semiHidden/>
    <w:rsid w:val="003463D5"/>
    <w:rPr>
      <w:rFonts w:ascii="Times New Roman" w:eastAsia="Times New Roman" w:hAnsi="Times New Roman" w:cs="Times New Roman"/>
      <w:sz w:val="28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22</Pages>
  <Words>4681</Words>
  <Characters>26688</Characters>
  <Application>Microsoft Office Word</Application>
  <DocSecurity>0</DocSecurity>
  <Lines>222</Lines>
  <Paragraphs>62</Paragraphs>
  <ScaleCrop>false</ScaleCrop>
  <Company/>
  <LinksUpToDate>false</LinksUpToDate>
  <CharactersWithSpaces>31307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Maia</dc:creator>
  <cp:keywords/>
  <dc:description/>
  <cp:lastModifiedBy>Maia</cp:lastModifiedBy>
  <cp:revision>25</cp:revision>
  <dcterms:created xsi:type="dcterms:W3CDTF">2025-03-17T12:59:00Z</dcterms:created>
  <dcterms:modified xsi:type="dcterms:W3CDTF">2025-05-07T11:23:00Z</dcterms:modified>
</cp:coreProperties>
</file>