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A8F57" w14:textId="77777777" w:rsidR="00047A8F" w:rsidRPr="00A76BD8" w:rsidRDefault="00047A8F" w:rsidP="007D6FC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C021F9" wp14:editId="55E4938F">
            <wp:simplePos x="0" y="0"/>
            <wp:positionH relativeFrom="column">
              <wp:posOffset>-233045</wp:posOffset>
            </wp:positionH>
            <wp:positionV relativeFrom="paragraph">
              <wp:posOffset>-150495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</w:t>
      </w:r>
      <w:r w:rsidR="00731DE5">
        <w:rPr>
          <w:rFonts w:ascii="Times New Roman" w:hAnsi="Times New Roman" w:cs="Times New Roman"/>
          <w:sz w:val="28"/>
          <w:szCs w:val="28"/>
          <w:lang w:val="bg-BG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5F39E73A" w14:textId="77777777" w:rsidR="00047A8F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4B68881E" w14:textId="77777777" w:rsidR="00731DE5" w:rsidRDefault="00731DE5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043ABDE5" w14:textId="77777777" w:rsidR="00047A8F" w:rsidRPr="00A76BD8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14:paraId="5C93A93F" w14:textId="77777777"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48231D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48231D">
        <w:rPr>
          <w:rFonts w:ascii="Times New Roman" w:hAnsi="Times New Roman" w:cs="Times New Roman"/>
          <w:b/>
          <w:sz w:val="24"/>
          <w:szCs w:val="24"/>
          <w:lang w:val="bg-BG"/>
        </w:rPr>
        <w:t>25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48231D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14:paraId="27D0B26D" w14:textId="77777777"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14:paraId="0C59BF97" w14:textId="77777777" w:rsidR="00047A8F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14:paraId="6A17BBF9" w14:textId="77777777" w:rsidR="0048231D" w:rsidRPr="007D6FC6" w:rsidRDefault="0048231D" w:rsidP="003B2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B934189" w14:textId="77777777" w:rsidR="007D6FC6" w:rsidRPr="007D6FC6" w:rsidRDefault="007D6FC6" w:rsidP="007D6FC6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6FC6">
        <w:rPr>
          <w:b/>
          <w:bCs/>
          <w:color w:val="000000"/>
          <w:sz w:val="24"/>
          <w:szCs w:val="24"/>
          <w:lang w:val="bg-BG"/>
        </w:rPr>
        <w:t>Р Е Ш Е Н И Е</w:t>
      </w:r>
    </w:p>
    <w:p w14:paraId="4B45E4D5" w14:textId="77777777" w:rsidR="007D6FC6" w:rsidRPr="007D6FC6" w:rsidRDefault="007D6FC6" w:rsidP="007D6FC6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6FC6">
        <w:rPr>
          <w:b/>
          <w:bCs/>
          <w:color w:val="000000"/>
          <w:sz w:val="24"/>
          <w:szCs w:val="24"/>
          <w:lang w:val="bg-BG"/>
        </w:rPr>
        <w:t>№ 37</w:t>
      </w:r>
    </w:p>
    <w:p w14:paraId="5368A4D5" w14:textId="77777777" w:rsidR="007D6FC6" w:rsidRPr="007D6FC6" w:rsidRDefault="007D6FC6" w:rsidP="007D6FC6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6FC6">
        <w:rPr>
          <w:b/>
          <w:bCs/>
          <w:color w:val="000000"/>
          <w:sz w:val="24"/>
          <w:szCs w:val="24"/>
          <w:lang w:val="bg-BG"/>
        </w:rPr>
        <w:t>Прието на заседание на Общински съвет – Трекляно</w:t>
      </w:r>
    </w:p>
    <w:p w14:paraId="708856F8" w14:textId="77777777" w:rsidR="007D6FC6" w:rsidRPr="007D6FC6" w:rsidRDefault="007D6FC6" w:rsidP="007D6FC6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7D6FC6">
        <w:rPr>
          <w:b/>
          <w:bCs/>
          <w:color w:val="000000"/>
          <w:sz w:val="24"/>
          <w:szCs w:val="24"/>
          <w:lang w:val="bg-BG"/>
        </w:rPr>
        <w:t>Проведено на 25.06.2025год.</w:t>
      </w:r>
    </w:p>
    <w:p w14:paraId="397D4EE5" w14:textId="77777777" w:rsidR="007D6FC6" w:rsidRPr="007D6FC6" w:rsidRDefault="007D6FC6" w:rsidP="007D6F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7488920" w14:textId="77777777" w:rsidR="007D6FC6" w:rsidRPr="007D6FC6" w:rsidRDefault="007D6FC6" w:rsidP="007D6FC6">
      <w:pPr>
        <w:ind w:firstLine="90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7D6FC6">
        <w:rPr>
          <w:rFonts w:ascii="Times New Roman" w:hAnsi="Times New Roman" w:cs="Times New Roman"/>
          <w:sz w:val="24"/>
          <w:szCs w:val="24"/>
          <w:lang w:val="bg-BG"/>
        </w:rPr>
        <w:t xml:space="preserve">Трансформиране на целева субсидия за капиталови разходи в трансфер за финансиране на разходи за извършване на неотложни текущи ремонти на общински пътища, на улична мрежа, на сгради публична общинска собственост и за извършване на разходи по почистване на речни легла за осигуряване на нормална проводимост в урбанизираните територии. </w:t>
      </w:r>
    </w:p>
    <w:p w14:paraId="54C1539C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Мотиви:  </w:t>
      </w:r>
      <w:r w:rsidRPr="007D6FC6">
        <w:rPr>
          <w:rFonts w:ascii="Times New Roman" w:hAnsi="Times New Roman" w:cs="Times New Roman"/>
          <w:sz w:val="24"/>
          <w:szCs w:val="24"/>
          <w:lang w:val="bg-BG"/>
        </w:rPr>
        <w:t>За трансформирането на целевата субсидия за капиталови разходи по чл.53, ал.1 от ЗДБРБ за 2025год. в трансфер за други целеви разходи за финансиране на неотложни текущи ремонти на общински път и сграда публична общинска собственост.</w:t>
      </w:r>
    </w:p>
    <w:p w14:paraId="17B17059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Със свое Решение № 35 от 13 май 2025год. от Протокол № 5/ 13. 05. 2025год. Общински съвет Трекляно прие бюджета на Община Трекляно за 2025г. В цитираното решение не са предложени за трансформиране целеви средства за 2025год.</w:t>
      </w:r>
    </w:p>
    <w:p w14:paraId="0D2FD6A9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Повод за настоящата докладна записка са два обекта от строителната програма на Община Трекляно за 2025г.,а именно:</w:t>
      </w:r>
    </w:p>
    <w:p w14:paraId="7F4ABA14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„ Основен ремонт чрез асфалтиране на общински път – от с.Злогош до разклона на Деянова махала на с.Долни Коритен“ </w:t>
      </w:r>
      <w:r w:rsidRPr="007D6FC6">
        <w:rPr>
          <w:rFonts w:ascii="Times New Roman" w:hAnsi="Times New Roman" w:cs="Times New Roman"/>
          <w:sz w:val="24"/>
          <w:szCs w:val="24"/>
          <w:lang w:val="bg-BG"/>
        </w:rPr>
        <w:t xml:space="preserve">на стойност 300 000 лв. </w:t>
      </w:r>
      <w:r w:rsidRPr="007D6FC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и „ Основен ремонт на общинска сграда с.Горни Коритен / сградата на кметското наместничество/ „ </w:t>
      </w:r>
      <w:r w:rsidRPr="007D6FC6">
        <w:rPr>
          <w:rFonts w:ascii="Times New Roman" w:hAnsi="Times New Roman" w:cs="Times New Roman"/>
          <w:sz w:val="24"/>
          <w:szCs w:val="24"/>
          <w:lang w:val="bg-BG"/>
        </w:rPr>
        <w:t xml:space="preserve"> на стойност 150 000,00 лв.</w:t>
      </w:r>
    </w:p>
    <w:p w14:paraId="70D1834E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Първия обект се отнася за път който е основна пътна артерия в общината, осигуряващ достъп на населението до републиканската пътна мрежа. Пътя не е ремонтиран  през последните години, осеян е с множество дупки, за това е наложително да бъде извършен ремонт, състоящ се в изкърпване на компроментираните участъци от пътното платно.</w:t>
      </w:r>
    </w:p>
    <w:p w14:paraId="30A732DC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 xml:space="preserve">Втория обект се отнася за сграда придобита  от община Трекляно през 2024г., в която се помещава кметското наместничество на с.Горни Коритен. От видимото състояние на сградата личи, че до сега не и е правен ремонт и е необходимо да се подмени изцяло </w:t>
      </w:r>
      <w:r w:rsidRPr="007D6FC6">
        <w:rPr>
          <w:rFonts w:ascii="Times New Roman" w:hAnsi="Times New Roman" w:cs="Times New Roman"/>
          <w:sz w:val="24"/>
          <w:szCs w:val="24"/>
          <w:lang w:val="bg-BG"/>
        </w:rPr>
        <w:lastRenderedPageBreak/>
        <w:t>покривната конструкция на сградата, да се смени дограмата и се оправи фасадата на сградата.</w:t>
      </w:r>
    </w:p>
    <w:p w14:paraId="1956EE94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В тази връзка Ви предлагам да ме упълномощите с Ваше решение да предложа на Министъра на финансите от целевата субсидия  за капиталови разходи на 450 000,00 лв. да бъде трансформирана в трансфер за други целеви разходи на Общината за извършване на неотложни текущи ремонти на общински пътища, на улична мрежа и на сгради публична общинска собственост по обекти, описани в Приложение № 8 към чл.59 неотложна част от докладната записка.</w:t>
      </w:r>
    </w:p>
    <w:p w14:paraId="370B5046" w14:textId="77777777" w:rsidR="007D6FC6" w:rsidRPr="007D6FC6" w:rsidRDefault="007D6FC6" w:rsidP="007D6FC6">
      <w:pPr>
        <w:ind w:firstLine="72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 xml:space="preserve">Имайки в предвид гореизложеното и на основание чл.21,ал.2 във връзка с чл. 21,ал.1 т.6,чл.27, ал.4 и 5 от ЗМСМА,чл.58 от ЗДБРБ за 2025г. чл.59 от ПМС № 28/ 2025г. и чл. 124,ал.3 и ал.4 от Закона за публичните финанси,и резултата от гласувалите: </w:t>
      </w:r>
      <w:r w:rsidRPr="007D6FC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г-жа А. Симеонова „ЗА,  г-н Б.Гърков „ЗА“, г-жа Г. Йосифова „ЗА“, г-н М. Димов „ЗА”,г-жа Ст.Стаменкова“ ЗА“, г-н Ст.Борисов „ЗА“,г-жа Т.Веселинова „ЗА“, г-н Т.Ташев „ЗА“, Против – няма, Въздържали се – 1  г-н Зд.Евтимов  , </w:t>
      </w:r>
      <w:r w:rsidRPr="007D6FC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14:paraId="48136339" w14:textId="77777777" w:rsidR="007D6FC6" w:rsidRPr="007D6FC6" w:rsidRDefault="007D6FC6" w:rsidP="007D6FC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14:paraId="2AD25AB9" w14:textId="77777777" w:rsidR="007D6FC6" w:rsidRPr="007D6FC6" w:rsidRDefault="007D6FC6" w:rsidP="007D6FC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1.Общински съвет Трекляно дава съгласие на основание чл.58 от ЗДБРБ за 2025г.,да бъдат трансформирани средства от целева субсидия за капиталови разходи, в целеви трансфер за извършване на текущи ремонти по обекти описани в Приложение № 8 към чл.59 от ПМС № 28 / 2025г. за 2025г. в общ размер на 450 000,00лв.</w:t>
      </w:r>
    </w:p>
    <w:p w14:paraId="62EF3CF4" w14:textId="77777777" w:rsidR="007D6FC6" w:rsidRPr="007D6FC6" w:rsidRDefault="007D6FC6" w:rsidP="007D6FC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2.Възлага на кмета на Община Трекляно да предложи на Министъра на финансите въз основа на решение на Общински съвет Трекляно да бъдат трансформирани средства от целева субсидия за капиталови разходи в целеви трансфер за извършване на текущи ремонти по обекти описани в Приложение № 8 към чл.59 от ПМС № 28 / 2025г. за 2025г. в общ размер на 450 000,00 лв.</w:t>
      </w:r>
    </w:p>
    <w:p w14:paraId="0F023D00" w14:textId="77777777" w:rsidR="007D6FC6" w:rsidRPr="007D6FC6" w:rsidRDefault="007D6FC6" w:rsidP="007D6FC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3.След трансформирането на средства от целева субсидия за капиталови разходи в целеви трансфер за извършване на текущи ремонти, кметът да отрази корекциите в Строителната програма на Община Трекляно за 2025г. – Приложение № 8 към чл.59 от ПМС № 28/2025г. за 2025г. за трансформиране на средства от целева субсидия за капиталови разходи в трансфер за други целеви разходи за извършване на неотложни текущи ремонти.</w:t>
      </w:r>
    </w:p>
    <w:p w14:paraId="63EAF31A" w14:textId="77777777" w:rsidR="007D6FC6" w:rsidRPr="007D6FC6" w:rsidRDefault="007D6FC6" w:rsidP="007D6FC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6FC6">
        <w:rPr>
          <w:rFonts w:ascii="Times New Roman" w:hAnsi="Times New Roman" w:cs="Times New Roman"/>
          <w:sz w:val="24"/>
          <w:szCs w:val="24"/>
          <w:lang w:val="bg-BG"/>
        </w:rPr>
        <w:t>4.С настоящето решение Общински съвет Трекляно задължава Кмета на Общината да предприеме необходимите действия по извършване на ремонти и при формиран остатък от цитираната стойност на настоящето решение да уведоми Общински съвет Трекляно.</w:t>
      </w:r>
    </w:p>
    <w:p w14:paraId="477D1EF0" w14:textId="77777777" w:rsidR="003B25D1" w:rsidRPr="007D71DA" w:rsidRDefault="003B25D1" w:rsidP="003B2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14:paraId="2618A5A5" w14:textId="77777777" w:rsidR="003B25D1" w:rsidRPr="007D71DA" w:rsidRDefault="003B25D1" w:rsidP="003B25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14:paraId="1A977739" w14:textId="77777777" w:rsidR="003B25D1" w:rsidRPr="007D71DA" w:rsidRDefault="003B25D1" w:rsidP="003B25D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3FC575BD" w14:textId="77777777" w:rsidR="003B25D1" w:rsidRPr="007D71DA" w:rsidRDefault="003B25D1" w:rsidP="009125E1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/г-жа М.Боянова / 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РАЗГЛАСЯВАНЕ:1.Интернет страницата</w:t>
      </w:r>
    </w:p>
    <w:p w14:paraId="154297B3" w14:textId="77777777" w:rsidR="003B25D1" w:rsidRPr="007D71DA" w:rsidRDefault="003B25D1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14:paraId="36C25ECE" w14:textId="77777777" w:rsidR="00AB1584" w:rsidRPr="00A76BD8" w:rsidRDefault="00AB1584" w:rsidP="00AB158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31DE5">
        <w:rPr>
          <w:noProof/>
        </w:rPr>
        <w:drawing>
          <wp:anchor distT="0" distB="0" distL="114300" distR="114300" simplePos="0" relativeHeight="251661312" behindDoc="0" locked="0" layoutInCell="1" allowOverlap="1" wp14:anchorId="60DF6FB0" wp14:editId="2234927D">
            <wp:simplePos x="0" y="0"/>
            <wp:positionH relativeFrom="column">
              <wp:posOffset>-166370</wp:posOffset>
            </wp:positionH>
            <wp:positionV relativeFrom="paragraph">
              <wp:posOffset>160020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59BBE831" w14:textId="77777777" w:rsidR="00731DE5" w:rsidRDefault="00731DE5" w:rsidP="00AB158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18C77419" w14:textId="77777777" w:rsidR="00731DE5" w:rsidRDefault="00731DE5" w:rsidP="00AB158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36BDA3D2" w14:textId="77777777" w:rsidR="00AB1584" w:rsidRPr="00A76BD8" w:rsidRDefault="00AB1584" w:rsidP="00AB158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14:paraId="244286BB" w14:textId="77777777"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8242CB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8242CB">
        <w:rPr>
          <w:rFonts w:ascii="Times New Roman" w:hAnsi="Times New Roman" w:cs="Times New Roman"/>
          <w:b/>
          <w:sz w:val="24"/>
          <w:szCs w:val="24"/>
          <w:lang w:val="bg-BG"/>
        </w:rPr>
        <w:t>25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8242CB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14:paraId="27378CCD" w14:textId="77777777"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14:paraId="19215849" w14:textId="77777777" w:rsidR="009125E1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14:paraId="2F44AAC2" w14:textId="77777777" w:rsidR="00E903B4" w:rsidRPr="003D0148" w:rsidRDefault="00E903B4" w:rsidP="00E903B4">
      <w:pPr>
        <w:pStyle w:val="a3"/>
        <w:ind w:left="0" w:firstLine="720"/>
        <w:jc w:val="both"/>
        <w:rPr>
          <w:b/>
          <w:bCs/>
          <w:color w:val="000000"/>
          <w:sz w:val="28"/>
          <w:szCs w:val="28"/>
          <w:lang w:val="bg-BG"/>
        </w:rPr>
      </w:pPr>
    </w:p>
    <w:p w14:paraId="78579DD4" w14:textId="77777777" w:rsidR="009125E1" w:rsidRPr="00235130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44EC78C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Р Е Ш Е Н И Е</w:t>
      </w:r>
    </w:p>
    <w:p w14:paraId="6D4A37AC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№ 38</w:t>
      </w:r>
    </w:p>
    <w:p w14:paraId="5346BE50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Прието на заседание на Общински съвет – Трекляно</w:t>
      </w:r>
    </w:p>
    <w:p w14:paraId="5BFFF494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Проведено на 25.06.2025год.</w:t>
      </w:r>
    </w:p>
    <w:p w14:paraId="0556B2BA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</w:p>
    <w:p w14:paraId="6A133EB1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</w:p>
    <w:p w14:paraId="7F59042F" w14:textId="77777777" w:rsidR="003B091D" w:rsidRPr="00235130" w:rsidRDefault="003B091D" w:rsidP="003B091D">
      <w:pPr>
        <w:pStyle w:val="a3"/>
        <w:ind w:left="0" w:firstLine="720"/>
        <w:jc w:val="both"/>
        <w:rPr>
          <w:bCs/>
          <w:color w:val="000000"/>
          <w:sz w:val="24"/>
          <w:szCs w:val="24"/>
          <w:lang w:val="bg-BG"/>
        </w:rPr>
      </w:pPr>
      <w:r w:rsidRPr="00235130">
        <w:rPr>
          <w:b/>
          <w:sz w:val="24"/>
          <w:szCs w:val="24"/>
          <w:lang w:val="bg-BG"/>
        </w:rPr>
        <w:t xml:space="preserve">Относно:  </w:t>
      </w:r>
      <w:r w:rsidRPr="00235130">
        <w:rPr>
          <w:sz w:val="24"/>
          <w:szCs w:val="24"/>
          <w:lang w:val="bg-BG"/>
        </w:rPr>
        <w:t>Отпускане финансова  помощ на социално слаби и болни лица от общината.</w:t>
      </w:r>
    </w:p>
    <w:p w14:paraId="150270E5" w14:textId="77777777" w:rsidR="003B091D" w:rsidRPr="00235130" w:rsidRDefault="003B091D" w:rsidP="003B091D">
      <w:pPr>
        <w:pStyle w:val="a3"/>
        <w:ind w:left="0" w:firstLine="709"/>
        <w:jc w:val="both"/>
        <w:rPr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Мотиви:</w:t>
      </w:r>
      <w:r w:rsidRPr="00235130">
        <w:rPr>
          <w:rFonts w:eastAsia="Calibri"/>
          <w:sz w:val="24"/>
          <w:szCs w:val="24"/>
          <w:lang w:val="bg-BG"/>
        </w:rPr>
        <w:t xml:space="preserve"> </w:t>
      </w:r>
      <w:r w:rsidRPr="00235130">
        <w:rPr>
          <w:bCs/>
          <w:color w:val="000000"/>
          <w:sz w:val="24"/>
          <w:szCs w:val="24"/>
          <w:lang w:val="bg-BG"/>
        </w:rPr>
        <w:t xml:space="preserve">Във връзка с постъпили заявления до кмета на община Трекляно за отпускане от бюджета на общината еднократна финансова помощ на новородени,  социално слаби и болни  жители се проведе  заседание на ПК по „Здравеопазване, образование, култура и духовно развитие, социални дейности“ към ОбС Трекляно на 25.06.2025 год.  На заседанието бяха разгледани заявленията, обсъдени и предложени за приемане в ОбС. </w:t>
      </w:r>
    </w:p>
    <w:p w14:paraId="19B1B15F" w14:textId="77777777" w:rsidR="003B091D" w:rsidRPr="00235130" w:rsidRDefault="003B091D" w:rsidP="003B091D">
      <w:pPr>
        <w:pStyle w:val="a3"/>
        <w:ind w:left="0" w:firstLine="720"/>
        <w:jc w:val="both"/>
        <w:rPr>
          <w:bCs/>
          <w:color w:val="000000"/>
          <w:sz w:val="24"/>
          <w:szCs w:val="24"/>
          <w:lang w:val="bg-BG"/>
        </w:rPr>
      </w:pPr>
    </w:p>
    <w:p w14:paraId="50EE5B7C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</w:p>
    <w:p w14:paraId="633872F2" w14:textId="77777777" w:rsidR="00EF21C4" w:rsidRPr="00235130" w:rsidRDefault="003B091D" w:rsidP="003B091D">
      <w:pPr>
        <w:pStyle w:val="a3"/>
        <w:ind w:left="0" w:firstLine="709"/>
        <w:rPr>
          <w:bCs/>
          <w:color w:val="000000"/>
          <w:sz w:val="24"/>
          <w:szCs w:val="24"/>
          <w:lang w:val="ru-RU"/>
        </w:rPr>
      </w:pPr>
      <w:r w:rsidRPr="00235130">
        <w:rPr>
          <w:bCs/>
          <w:color w:val="000000"/>
          <w:sz w:val="24"/>
          <w:szCs w:val="24"/>
          <w:lang w:val="bg-BG"/>
        </w:rPr>
        <w:t>На основание чл. 21, ал. 2, във връзка с чл. 21, ал. 1, т. 6 и т. 23, във връзка чл. 27, ал. 4 и ал. 5 от ЗМСМА</w:t>
      </w:r>
      <w:r w:rsidRPr="00235130">
        <w:rPr>
          <w:bCs/>
          <w:color w:val="000000"/>
          <w:sz w:val="24"/>
          <w:szCs w:val="24"/>
          <w:lang w:val="en-US"/>
        </w:rPr>
        <w:t>,</w:t>
      </w:r>
      <w:r w:rsidRPr="00235130">
        <w:rPr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235130">
        <w:rPr>
          <w:bCs/>
          <w:color w:val="000000"/>
          <w:sz w:val="24"/>
          <w:szCs w:val="24"/>
          <w:lang w:val="en-US"/>
        </w:rPr>
        <w:t>във</w:t>
      </w:r>
      <w:proofErr w:type="spellEnd"/>
      <w:r w:rsidRPr="00235130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35130">
        <w:rPr>
          <w:bCs/>
          <w:color w:val="000000"/>
          <w:sz w:val="24"/>
          <w:szCs w:val="24"/>
          <w:lang w:val="en-US"/>
        </w:rPr>
        <w:t>връзка</w:t>
      </w:r>
      <w:proofErr w:type="spellEnd"/>
      <w:r w:rsidRPr="00235130">
        <w:rPr>
          <w:bCs/>
          <w:color w:val="000000"/>
          <w:sz w:val="24"/>
          <w:szCs w:val="24"/>
          <w:lang w:val="en-US"/>
        </w:rPr>
        <w:t xml:space="preserve"> с </w:t>
      </w:r>
      <w:proofErr w:type="spellStart"/>
      <w:r w:rsidRPr="00235130">
        <w:rPr>
          <w:bCs/>
          <w:color w:val="000000"/>
          <w:sz w:val="24"/>
          <w:szCs w:val="24"/>
          <w:lang w:val="en-US"/>
        </w:rPr>
        <w:t>чл</w:t>
      </w:r>
      <w:proofErr w:type="spellEnd"/>
      <w:r w:rsidRPr="00235130">
        <w:rPr>
          <w:bCs/>
          <w:color w:val="000000"/>
          <w:sz w:val="24"/>
          <w:szCs w:val="24"/>
          <w:lang w:val="en-US"/>
        </w:rPr>
        <w:t>. 2, т.</w:t>
      </w:r>
      <w:r w:rsidRPr="00235130">
        <w:rPr>
          <w:bCs/>
          <w:color w:val="000000"/>
          <w:sz w:val="24"/>
          <w:szCs w:val="24"/>
          <w:lang w:val="bg-BG"/>
        </w:rPr>
        <w:t>4, чл.2, т.1, чл. 3, чл.4, ал.</w:t>
      </w:r>
      <w:r w:rsidRPr="00235130">
        <w:rPr>
          <w:bCs/>
          <w:color w:val="000000"/>
          <w:sz w:val="24"/>
          <w:szCs w:val="24"/>
          <w:lang w:val="en-US"/>
        </w:rPr>
        <w:t xml:space="preserve"> </w:t>
      </w:r>
      <w:r w:rsidRPr="00235130">
        <w:rPr>
          <w:bCs/>
          <w:color w:val="000000"/>
          <w:sz w:val="24"/>
          <w:szCs w:val="24"/>
          <w:lang w:val="bg-BG"/>
        </w:rPr>
        <w:t>1, ал.2</w:t>
      </w:r>
      <w:r w:rsidRPr="00235130">
        <w:rPr>
          <w:bCs/>
          <w:color w:val="000000"/>
          <w:sz w:val="24"/>
          <w:szCs w:val="24"/>
          <w:lang w:val="en-US"/>
        </w:rPr>
        <w:t xml:space="preserve"> </w:t>
      </w:r>
      <w:r w:rsidRPr="00235130">
        <w:rPr>
          <w:bCs/>
          <w:color w:val="000000"/>
          <w:sz w:val="24"/>
          <w:szCs w:val="24"/>
          <w:lang w:val="bg-BG"/>
        </w:rPr>
        <w:t xml:space="preserve">и ал.3 от Правилника за условията и реда за подпомагане с еднократни финансови помощи от бюджета на община – Трекляно, и </w:t>
      </w:r>
      <w:r w:rsidRPr="00235130">
        <w:rPr>
          <w:bCs/>
          <w:color w:val="000000"/>
          <w:sz w:val="24"/>
          <w:szCs w:val="24"/>
          <w:lang w:val="ru-RU"/>
        </w:rPr>
        <w:t xml:space="preserve">резултата от </w:t>
      </w:r>
      <w:r w:rsidRPr="00235130">
        <w:rPr>
          <w:bCs/>
          <w:color w:val="000000"/>
          <w:sz w:val="24"/>
          <w:szCs w:val="24"/>
          <w:lang w:val="bg-BG"/>
        </w:rPr>
        <w:t xml:space="preserve">поименното гласуване: г-жа А. Симеонова „ЗА, г-н Ан. Петров „ЗА“, г-н Б. Гърков „ЗА“,  г-жа Г. Йосифова „ЗА“,  г-н Зд. Евтимов „ЗА“,г-жа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–няма, </w:t>
      </w:r>
      <w:r w:rsidRPr="00235130">
        <w:rPr>
          <w:bCs/>
          <w:color w:val="000000"/>
          <w:sz w:val="24"/>
          <w:szCs w:val="24"/>
          <w:lang w:val="ru-RU"/>
        </w:rPr>
        <w:t>Общински съвет – Трекляно</w:t>
      </w:r>
    </w:p>
    <w:p w14:paraId="079E9206" w14:textId="77777777" w:rsidR="00EF21C4" w:rsidRPr="00235130" w:rsidRDefault="00EF21C4" w:rsidP="003B091D">
      <w:pPr>
        <w:pStyle w:val="a3"/>
        <w:ind w:left="0" w:firstLine="709"/>
        <w:rPr>
          <w:bCs/>
          <w:color w:val="000000"/>
          <w:sz w:val="24"/>
          <w:szCs w:val="24"/>
          <w:lang w:val="ru-RU"/>
        </w:rPr>
      </w:pPr>
    </w:p>
    <w:p w14:paraId="69549711" w14:textId="77777777" w:rsidR="003B091D" w:rsidRPr="00235130" w:rsidRDefault="003B091D" w:rsidP="003B091D">
      <w:pPr>
        <w:pStyle w:val="a3"/>
        <w:ind w:left="0" w:firstLine="709"/>
        <w:rPr>
          <w:bCs/>
          <w:color w:val="000000"/>
          <w:sz w:val="24"/>
          <w:szCs w:val="24"/>
          <w:lang w:val="ru-RU"/>
        </w:rPr>
      </w:pPr>
      <w:r w:rsidRPr="00235130">
        <w:rPr>
          <w:bCs/>
          <w:color w:val="000000"/>
          <w:sz w:val="24"/>
          <w:szCs w:val="24"/>
          <w:lang w:val="ru-RU"/>
        </w:rPr>
        <w:t xml:space="preserve">  </w:t>
      </w:r>
    </w:p>
    <w:p w14:paraId="6D344B6D" w14:textId="77777777" w:rsidR="00AB260B" w:rsidRPr="00235130" w:rsidRDefault="00AB260B" w:rsidP="00AB260B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Р Е Ш И</w:t>
      </w:r>
      <w:r w:rsidR="00FA34A3" w:rsidRPr="00235130">
        <w:rPr>
          <w:b/>
          <w:bCs/>
          <w:color w:val="000000"/>
          <w:sz w:val="24"/>
          <w:szCs w:val="24"/>
          <w:lang w:val="bg-BG"/>
        </w:rPr>
        <w:t>:</w:t>
      </w:r>
    </w:p>
    <w:p w14:paraId="0A3E9627" w14:textId="77777777" w:rsidR="00AB260B" w:rsidRPr="00235130" w:rsidRDefault="00AB260B" w:rsidP="00AB260B">
      <w:pPr>
        <w:pStyle w:val="a3"/>
        <w:spacing w:after="200" w:line="276" w:lineRule="auto"/>
        <w:ind w:left="0" w:firstLine="720"/>
        <w:rPr>
          <w:bCs/>
          <w:color w:val="000000"/>
          <w:sz w:val="24"/>
          <w:szCs w:val="24"/>
          <w:lang w:val="bg-BG"/>
        </w:rPr>
      </w:pPr>
      <w:r w:rsidRPr="00235130">
        <w:rPr>
          <w:bCs/>
          <w:color w:val="000000"/>
          <w:sz w:val="24"/>
          <w:szCs w:val="24"/>
          <w:lang w:val="bg-BG"/>
        </w:rPr>
        <w:t>Общински съвет Трекляно дава съгласие да бъде отпусната еднократна финансова помощ от бюджета на Община Трекляно на следните граждани на общината:</w:t>
      </w:r>
    </w:p>
    <w:p w14:paraId="1E130BE5" w14:textId="77777777" w:rsidR="003B091D" w:rsidRPr="00235130" w:rsidRDefault="003B091D" w:rsidP="003B091D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</w:p>
    <w:p w14:paraId="5BBC0CBB" w14:textId="77777777" w:rsidR="003B091D" w:rsidRPr="00235130" w:rsidRDefault="003B091D" w:rsidP="003B091D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1.Надежда Славчова Качева с.Трекляно – 300.00 лв.</w:t>
      </w:r>
    </w:p>
    <w:p w14:paraId="58415925" w14:textId="77777777" w:rsidR="003B091D" w:rsidRPr="00235130" w:rsidRDefault="003B091D" w:rsidP="003B091D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2.Райчо Асенов Велинов с.Д.Коритен – 300. 00 лв.</w:t>
      </w:r>
    </w:p>
    <w:p w14:paraId="5E05B9E7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3.Людмил Здравчов Наков с.Уши - 100.00 лв.</w:t>
      </w:r>
    </w:p>
    <w:p w14:paraId="1CB9CE7A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4.Боян Христов Христов с.Бъзовица – 200.00 лв.</w:t>
      </w:r>
    </w:p>
    <w:p w14:paraId="1F32E5F4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5.Милка Димитрова Гергинова с.Злогош – 200.00 лв.</w:t>
      </w:r>
    </w:p>
    <w:p w14:paraId="7EAC8DFD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lastRenderedPageBreak/>
        <w:t>6.Стойчо Асенов Наков с.Чешлянци – 100.00 лв.</w:t>
      </w:r>
    </w:p>
    <w:p w14:paraId="3CD026A2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7.Красимира Борисова Илиева с.Трекляно – 100.00 лв.</w:t>
      </w:r>
    </w:p>
    <w:p w14:paraId="1866FB48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8.Станислав Христов Иванов с.Злогош – 200.00 лв.</w:t>
      </w:r>
    </w:p>
    <w:p w14:paraId="41C2B83F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9.Милена Рангелова Юрукова с.Сушица – 300.00 лв.</w:t>
      </w:r>
    </w:p>
    <w:p w14:paraId="6623207A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10.Маргарита Петрова Стоилова с.Трекляно 100.00 лв.</w:t>
      </w:r>
    </w:p>
    <w:p w14:paraId="6CA1CF1F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11.Мирослава Руменова Стоянова с.Трекляно 100.00 лв.</w:t>
      </w:r>
    </w:p>
    <w:p w14:paraId="1693BA32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12.Методи Христов Христов с.Трекляно 100.00 лв.</w:t>
      </w:r>
    </w:p>
    <w:p w14:paraId="3C5AD33A" w14:textId="77777777" w:rsidR="003B091D" w:rsidRPr="00235130" w:rsidRDefault="003B091D" w:rsidP="003B091D">
      <w:pPr>
        <w:spacing w:after="0" w:line="240" w:lineRule="auto"/>
        <w:ind w:left="284"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13.Ивайло Стоянов Зарев с.Сушица – 100.00лв.</w:t>
      </w:r>
    </w:p>
    <w:p w14:paraId="0366215B" w14:textId="77777777" w:rsidR="008242CB" w:rsidRPr="00235130" w:rsidRDefault="008242CB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01A45E7" w14:textId="77777777" w:rsidR="008242CB" w:rsidRPr="00235130" w:rsidRDefault="008242CB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AF857FB" w14:textId="77777777" w:rsidR="008242CB" w:rsidRPr="00235130" w:rsidRDefault="008242CB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4540057" w14:textId="77777777" w:rsidR="007D71DA" w:rsidRPr="00235130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59DEEC0" w14:textId="77777777" w:rsidR="00AB1584" w:rsidRPr="00235130" w:rsidRDefault="00AB1584" w:rsidP="00AB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14:paraId="26DD0EB3" w14:textId="77777777" w:rsidR="00AB1584" w:rsidRPr="00235130" w:rsidRDefault="00AB1584" w:rsidP="00AB15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14:paraId="09899F6E" w14:textId="77777777" w:rsidR="00AB1584" w:rsidRPr="00235130" w:rsidRDefault="00AB1584" w:rsidP="00AB158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7FB5ED7D" w14:textId="77777777" w:rsidR="002B6C58" w:rsidRPr="00235130" w:rsidRDefault="00AB1584" w:rsidP="00090FF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 w:rsidR="00090FF2"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0164CCE6" w14:textId="77777777" w:rsidR="002D224E" w:rsidRPr="00235130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13154A08" w14:textId="77777777" w:rsidR="002D224E" w:rsidRPr="00235130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32C5CA68" w14:textId="77777777" w:rsidR="002D224E" w:rsidRPr="00235130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68F2D148" w14:textId="77777777" w:rsidR="002D224E" w:rsidRPr="00235130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4653A304" w14:textId="77777777" w:rsidR="00AB1584" w:rsidRPr="00235130" w:rsidRDefault="00090FF2" w:rsidP="00090FF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AB1584"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AB1584" w:rsidRPr="00235130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11A1A92C" w14:textId="77777777" w:rsidR="00AB1584" w:rsidRPr="00235130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14:paraId="01E3B2DD" w14:textId="77777777" w:rsidR="00AB1584" w:rsidRPr="00235130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14:paraId="17516C67" w14:textId="77777777" w:rsidR="0022034E" w:rsidRPr="00235130" w:rsidRDefault="00AB1584" w:rsidP="00AB158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</w:p>
    <w:p w14:paraId="29B87407" w14:textId="77777777" w:rsidR="007D71DA" w:rsidRPr="00235130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</w:p>
    <w:p w14:paraId="2447FB66" w14:textId="77777777" w:rsidR="003B091D" w:rsidRPr="00235130" w:rsidRDefault="003B091D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8843D23" w14:textId="77777777" w:rsidR="003B091D" w:rsidRPr="00235130" w:rsidRDefault="003B091D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2A53B1" w14:textId="77777777" w:rsidR="003B091D" w:rsidRPr="00235130" w:rsidRDefault="003B091D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6D95709" w14:textId="77777777" w:rsidR="003B091D" w:rsidRPr="00235130" w:rsidRDefault="003B091D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AECD4C7" w14:textId="77777777" w:rsidR="003B091D" w:rsidRPr="00235130" w:rsidRDefault="003B091D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AABAE56" w14:textId="77777777" w:rsidR="003B091D" w:rsidRPr="00235130" w:rsidRDefault="003B091D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74BDD21" w14:textId="77777777" w:rsidR="003B091D" w:rsidRPr="00235130" w:rsidRDefault="003B091D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46F0431" w14:textId="77777777" w:rsidR="003B091D" w:rsidRPr="00235130" w:rsidRDefault="00731DE5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FF10397" wp14:editId="4A9DC8FE">
            <wp:simplePos x="0" y="0"/>
            <wp:positionH relativeFrom="column">
              <wp:posOffset>-80645</wp:posOffset>
            </wp:positionH>
            <wp:positionV relativeFrom="paragraph">
              <wp:posOffset>1905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0B766" w14:textId="77777777" w:rsidR="003B091D" w:rsidRPr="00235130" w:rsidRDefault="003B091D" w:rsidP="00731D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3088979A" w14:textId="77777777" w:rsidR="00731DE5" w:rsidRPr="00235130" w:rsidRDefault="00731DE5" w:rsidP="00731D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032CB6BB" w14:textId="77777777" w:rsidR="00731DE5" w:rsidRPr="00235130" w:rsidRDefault="00731DE5" w:rsidP="00731DE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656AD7DB" w14:textId="77777777" w:rsidR="003B091D" w:rsidRPr="00235130" w:rsidRDefault="003B091D" w:rsidP="00731DE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14:paraId="4EE7E80B" w14:textId="77777777" w:rsidR="003B091D" w:rsidRPr="00235130" w:rsidRDefault="003B091D" w:rsidP="003B09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От Протокол № 6 / 25.06.2025 г.</w:t>
      </w:r>
    </w:p>
    <w:p w14:paraId="31BDC5AA" w14:textId="77777777" w:rsidR="003B091D" w:rsidRPr="00235130" w:rsidRDefault="003B091D" w:rsidP="003B09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14:paraId="5854D22A" w14:textId="77777777" w:rsidR="003B091D" w:rsidRPr="00235130" w:rsidRDefault="003B091D" w:rsidP="003B09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14:paraId="490F7311" w14:textId="77777777" w:rsidR="003B091D" w:rsidRPr="00235130" w:rsidRDefault="003B091D" w:rsidP="003B091D">
      <w:pPr>
        <w:pStyle w:val="a3"/>
        <w:ind w:left="0" w:firstLine="720"/>
        <w:jc w:val="both"/>
        <w:rPr>
          <w:b/>
          <w:bCs/>
          <w:color w:val="000000"/>
          <w:sz w:val="24"/>
          <w:szCs w:val="24"/>
          <w:lang w:val="bg-BG"/>
        </w:rPr>
      </w:pPr>
    </w:p>
    <w:p w14:paraId="70BE3CE6" w14:textId="77777777" w:rsidR="003B091D" w:rsidRPr="00235130" w:rsidRDefault="003B091D" w:rsidP="003B091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D3328B5" w14:textId="77777777" w:rsidR="00731DE5" w:rsidRPr="00235130" w:rsidRDefault="00731DE5" w:rsidP="00731DE5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Р Е Ш Е Н И Е</w:t>
      </w:r>
    </w:p>
    <w:p w14:paraId="3EAD89FC" w14:textId="77777777" w:rsidR="00731DE5" w:rsidRPr="00235130" w:rsidRDefault="00731DE5" w:rsidP="00731DE5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№ 39</w:t>
      </w:r>
    </w:p>
    <w:p w14:paraId="22936769" w14:textId="77777777" w:rsidR="00731DE5" w:rsidRPr="00235130" w:rsidRDefault="00731DE5" w:rsidP="00731DE5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Прието на заседание на Общински съвет – Трекляно</w:t>
      </w:r>
    </w:p>
    <w:p w14:paraId="0BF2D8FA" w14:textId="77777777" w:rsidR="00731DE5" w:rsidRPr="00235130" w:rsidRDefault="00731DE5" w:rsidP="00731DE5">
      <w:pPr>
        <w:pStyle w:val="a3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235130">
        <w:rPr>
          <w:b/>
          <w:bCs/>
          <w:color w:val="000000"/>
          <w:sz w:val="24"/>
          <w:szCs w:val="24"/>
          <w:lang w:val="bg-BG"/>
        </w:rPr>
        <w:t>Проведено на 25.06.2025год.</w:t>
      </w:r>
    </w:p>
    <w:p w14:paraId="7E7A9A46" w14:textId="77777777" w:rsidR="00731DE5" w:rsidRPr="00235130" w:rsidRDefault="00731DE5" w:rsidP="00731DE5">
      <w:pPr>
        <w:tabs>
          <w:tab w:val="left" w:pos="0"/>
        </w:tabs>
        <w:spacing w:after="0" w:line="240" w:lineRule="auto"/>
        <w:rPr>
          <w:b/>
          <w:sz w:val="24"/>
          <w:szCs w:val="24"/>
          <w:lang w:val="bg-BG"/>
        </w:rPr>
      </w:pPr>
    </w:p>
    <w:p w14:paraId="407D7D1F" w14:textId="77777777" w:rsidR="00731DE5" w:rsidRPr="00235130" w:rsidRDefault="00731DE5" w:rsidP="00731DE5">
      <w:pPr>
        <w:pStyle w:val="a4"/>
        <w:shd w:val="clear" w:color="auto" w:fill="FFFFFF"/>
        <w:spacing w:before="0" w:beforeAutospacing="0" w:after="0" w:afterAutospacing="0"/>
        <w:ind w:firstLine="720"/>
        <w:rPr>
          <w:b/>
          <w:bCs/>
        </w:rPr>
      </w:pPr>
      <w:r w:rsidRPr="00235130">
        <w:rPr>
          <w:b/>
        </w:rPr>
        <w:t xml:space="preserve">Относно: </w:t>
      </w:r>
      <w:r w:rsidRPr="00235130">
        <w:rPr>
          <w:b/>
          <w:lang w:val="be-BY"/>
        </w:rPr>
        <w:t xml:space="preserve"> </w:t>
      </w:r>
      <w:r w:rsidRPr="00235130">
        <w:rPr>
          <w:lang w:val="be-BY"/>
        </w:rPr>
        <w:t xml:space="preserve">Постъпило заявление </w:t>
      </w:r>
      <w:r w:rsidRPr="00235130">
        <w:rPr>
          <w:bCs/>
        </w:rPr>
        <w:t xml:space="preserve">от Александър Тодоров Асенов от с.Трекляно   </w:t>
      </w:r>
      <w:r w:rsidRPr="00235130">
        <w:rPr>
          <w:lang w:val="be-BY"/>
        </w:rPr>
        <w:t xml:space="preserve">за отдаване под наем на земеделска земя по чл. 19 от ЗСПЗЗ </w:t>
      </w:r>
      <w:r w:rsidRPr="00235130">
        <w:t>( Закон за собствеността и ползване на земеделски земи)</w:t>
      </w:r>
      <w:r w:rsidRPr="00235130">
        <w:rPr>
          <w:lang w:val="be-BY"/>
        </w:rPr>
        <w:t xml:space="preserve">.  </w:t>
      </w:r>
    </w:p>
    <w:p w14:paraId="2935D452" w14:textId="77777777" w:rsidR="00731DE5" w:rsidRPr="00235130" w:rsidRDefault="00731DE5" w:rsidP="00731DE5">
      <w:pPr>
        <w:pStyle w:val="a4"/>
        <w:shd w:val="clear" w:color="auto" w:fill="FFFFFF"/>
        <w:spacing w:before="0" w:beforeAutospacing="0" w:after="0" w:afterAutospacing="0"/>
        <w:rPr>
          <w:b/>
          <w:bCs/>
        </w:rPr>
      </w:pPr>
    </w:p>
    <w:p w14:paraId="111F2143" w14:textId="77777777" w:rsidR="00731DE5" w:rsidRPr="00235130" w:rsidRDefault="00731DE5" w:rsidP="00731DE5">
      <w:p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235130">
        <w:rPr>
          <w:rFonts w:ascii="Times New Roman" w:hAnsi="Times New Roman" w:cs="Times New Roman"/>
          <w:sz w:val="24"/>
          <w:szCs w:val="24"/>
          <w:lang w:val="be-BY"/>
        </w:rPr>
        <w:t xml:space="preserve">         </w:t>
      </w:r>
      <w:r w:rsidRPr="00235130">
        <w:rPr>
          <w:rFonts w:ascii="Times New Roman" w:hAnsi="Times New Roman" w:cs="Times New Roman"/>
          <w:b/>
          <w:sz w:val="24"/>
          <w:szCs w:val="24"/>
          <w:lang w:val="be-BY"/>
        </w:rPr>
        <w:t>Мотиви:</w:t>
      </w:r>
      <w:r w:rsidRPr="00235130">
        <w:rPr>
          <w:rFonts w:ascii="Times New Roman" w:hAnsi="Times New Roman" w:cs="Times New Roman"/>
          <w:sz w:val="24"/>
          <w:szCs w:val="24"/>
          <w:lang w:val="be-BY"/>
        </w:rPr>
        <w:t xml:space="preserve"> Във връзка с постъпило Заявление от Александър Тодоров Асенов от с. Трекляно за отдаване под наем на земеделска земя по чл.19 от ЗСПЗЗ за срок от </w:t>
      </w:r>
      <w:r w:rsidRPr="00235130">
        <w:rPr>
          <w:rFonts w:ascii="Times New Roman" w:hAnsi="Times New Roman" w:cs="Times New Roman"/>
          <w:b/>
          <w:sz w:val="24"/>
          <w:szCs w:val="24"/>
          <w:lang w:val="be-BY"/>
        </w:rPr>
        <w:t xml:space="preserve">една календарна година </w:t>
      </w:r>
      <w:r w:rsidRPr="00235130">
        <w:rPr>
          <w:rFonts w:ascii="Times New Roman" w:hAnsi="Times New Roman" w:cs="Times New Roman"/>
          <w:sz w:val="24"/>
          <w:szCs w:val="24"/>
          <w:lang w:val="be-BY"/>
        </w:rPr>
        <w:t>в землището на с. Косово и</w:t>
      </w:r>
    </w:p>
    <w:p w14:paraId="724BC826" w14:textId="77777777" w:rsidR="00731DE5" w:rsidRPr="00235130" w:rsidRDefault="00731DE5" w:rsidP="00731DE5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35130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На основание чл.21, ал.2  във връзка  с чл.21,  ал.1, т. 8, чл. 27, ал. 4 и ал. 5 от ЗМСМА, чл. 24а, ал. 7 от ЗСПЗЗ,</w:t>
      </w:r>
      <w:r w:rsidRPr="00235130">
        <w:rPr>
          <w:rFonts w:ascii="Times New Roman" w:hAnsi="Times New Roman" w:cs="Times New Roman"/>
          <w:sz w:val="24"/>
          <w:szCs w:val="24"/>
          <w:lang w:val="be-BY"/>
        </w:rPr>
        <w:t xml:space="preserve">  </w:t>
      </w:r>
      <w:r w:rsidRPr="0023513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</w:t>
      </w:r>
      <w:r w:rsidRPr="0023513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резултата от </w:t>
      </w:r>
      <w:r w:rsidRPr="0023513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поименното гласуване: г-жа А. Симеонова „ЗА, г-н Ан. Петров „ЗА“, г-н Б. Гърков „ЗА“,  г-жа Г. Йосифова „ЗА“,  г-н Зд. Евтимов „ЗА“,г-жа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–няма, </w:t>
      </w:r>
      <w:r w:rsidRPr="0023513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  <w:r w:rsidRPr="00235130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            </w:t>
      </w:r>
    </w:p>
    <w:p w14:paraId="604A5E93" w14:textId="77777777" w:rsidR="00731DE5" w:rsidRPr="00235130" w:rsidRDefault="00731DE5" w:rsidP="00731D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e-BY"/>
        </w:rPr>
        <w:t xml:space="preserve">Р Е Ш И: </w:t>
      </w:r>
    </w:p>
    <w:p w14:paraId="201B2883" w14:textId="77777777" w:rsidR="00731DE5" w:rsidRPr="00235130" w:rsidRDefault="00731DE5" w:rsidP="00731D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4CEDEDC6" w14:textId="77777777" w:rsidR="00731DE5" w:rsidRPr="00235130" w:rsidRDefault="00731DE5" w:rsidP="00731DE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235130">
        <w:rPr>
          <w:rFonts w:ascii="Times New Roman" w:hAnsi="Times New Roman" w:cs="Times New Roman"/>
          <w:sz w:val="24"/>
          <w:szCs w:val="24"/>
          <w:lang w:val="be-BY"/>
        </w:rPr>
        <w:t xml:space="preserve">           Общински съвет - Трекляно дава  съгласие за отдаване под наем на земеделска земя по чл. 19 от ЗСПЗЗ на Александър Тодоров Асенов от с. Трекляно за срок от </w:t>
      </w:r>
      <w:r w:rsidRPr="00235130">
        <w:rPr>
          <w:rFonts w:ascii="Times New Roman" w:hAnsi="Times New Roman" w:cs="Times New Roman"/>
          <w:b/>
          <w:sz w:val="24"/>
          <w:szCs w:val="24"/>
          <w:lang w:val="be-BY"/>
        </w:rPr>
        <w:t>една календална  година - 2025 г.</w:t>
      </w:r>
      <w:r w:rsidRPr="00235130">
        <w:rPr>
          <w:rFonts w:ascii="Times New Roman" w:hAnsi="Times New Roman" w:cs="Times New Roman"/>
          <w:sz w:val="24"/>
          <w:szCs w:val="24"/>
          <w:lang w:val="be-BY"/>
        </w:rPr>
        <w:t xml:space="preserve">, както следва: </w:t>
      </w:r>
    </w:p>
    <w:p w14:paraId="5EC7AA02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   - Поземлен имот с идентификатор 38786.</w:t>
      </w:r>
      <w:r w:rsidRPr="00235130">
        <w:t>108.79</w:t>
      </w:r>
      <w:r w:rsidRPr="00235130">
        <w:rPr>
          <w:color w:val="000000"/>
        </w:rPr>
        <w:t xml:space="preserve"> с номер по предходен план 108079, находящ се в местността “</w:t>
      </w:r>
      <w:r w:rsidRPr="00235130">
        <w:rPr>
          <w:b/>
          <w:color w:val="000000"/>
        </w:rPr>
        <w:t>КРИВА ЛИВАДА</w:t>
      </w:r>
      <w:r w:rsidRPr="00235130">
        <w:rPr>
          <w:color w:val="000000"/>
        </w:rPr>
        <w:t>”, землището на с. Косово, общ. Трекляно, с площ 391 кв. м, начин на трайно ползване – нива и категория на земята – пета, при цена 14.00 лв./дка. или общо наемна цена за имота 5.48 лв.</w:t>
      </w:r>
    </w:p>
    <w:p w14:paraId="2CD1E9D7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   - Поземлен имот с идентификатор 38786.108.101 с номер по предходен план 108101, находящ се в местността “</w:t>
      </w:r>
      <w:r w:rsidRPr="00235130">
        <w:rPr>
          <w:b/>
          <w:color w:val="000000"/>
        </w:rPr>
        <w:t>ШИРИН</w:t>
      </w:r>
      <w:r w:rsidRPr="00235130">
        <w:rPr>
          <w:color w:val="000000"/>
        </w:rPr>
        <w:t>”, землището на с. Косово, общ. Трекляно, с площ 3801 кв. м, начин на трайно ползване – нива и категория на земята – пета, при цена 14.00 лв./дка. или общо наемна цена за имота 35.21 лв.</w:t>
      </w:r>
    </w:p>
    <w:p w14:paraId="0C04B227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lastRenderedPageBreak/>
        <w:t xml:space="preserve">          - Поземлен имот с идентификатор 38786.108.42 с номер по предходен план 108042, находящ се в местността “</w:t>
      </w:r>
      <w:r w:rsidRPr="00235130">
        <w:rPr>
          <w:b/>
          <w:color w:val="000000"/>
        </w:rPr>
        <w:t>ШИРИН</w:t>
      </w:r>
      <w:r w:rsidRPr="00235130">
        <w:rPr>
          <w:color w:val="000000"/>
        </w:rPr>
        <w:t>”, землището на с. Косово, общ. Трекляно, с площ 704 кв. м, начин на трайно ползване – нива и категория на земята – пета, при цена 14.00 лв./дка. или общо наемна цена за имота 9.87 лв.</w:t>
      </w:r>
    </w:p>
    <w:p w14:paraId="2B333BDD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   - Поземлен имот с идентификатор 38786.108.47 с номер по предходен план 108047, находящ се в местността “</w:t>
      </w:r>
      <w:r w:rsidRPr="00235130">
        <w:rPr>
          <w:b/>
          <w:color w:val="000000"/>
        </w:rPr>
        <w:t>ШИРИН</w:t>
      </w:r>
      <w:r w:rsidRPr="00235130">
        <w:rPr>
          <w:color w:val="000000"/>
        </w:rPr>
        <w:t xml:space="preserve">”, землището на с. Косово, общ. Трекляно, с площ 127 кв. м, начин на трайно ползване – нива и категория на земята – пета, при цена 14.00 лв./дка. или общо наемна цена за имота 1.78 лв.         </w:t>
      </w:r>
    </w:p>
    <w:p w14:paraId="678C61E1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   - Поземлен имот с идентификатор 38786.108.35 с номер по предходен план 108035, находящ се в местността “</w:t>
      </w:r>
      <w:r w:rsidRPr="00235130">
        <w:rPr>
          <w:b/>
          <w:color w:val="000000"/>
        </w:rPr>
        <w:t>ШИРИН</w:t>
      </w:r>
      <w:r w:rsidRPr="00235130">
        <w:rPr>
          <w:color w:val="000000"/>
        </w:rPr>
        <w:t>”, землището на с. Косово, общ. Трекляно, с площ 800 кв. м, начин на трайно ползване – нива и категория на земята – пета, при цена 14.00 лв./дка. или общо наемна цена за имота 11.20 лв.</w:t>
      </w:r>
    </w:p>
    <w:p w14:paraId="0F93D15A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  - Поземлен имот с идентификатор 38786.108.34 с номер по предходен план 108034, находящ се в местността “</w:t>
      </w:r>
      <w:r w:rsidRPr="00235130">
        <w:rPr>
          <w:b/>
          <w:color w:val="000000"/>
        </w:rPr>
        <w:t>НЕСЛАНИЦА</w:t>
      </w:r>
      <w:r w:rsidRPr="00235130">
        <w:rPr>
          <w:color w:val="000000"/>
        </w:rPr>
        <w:t>”, землището на с. Косово, общ. Трекляно, с площ 232 кв. м, начин на трайно ползване – нива и категория на земята – пета, при цена 14.00 лв./дка. или общо наемна цена за имота 3.25 лв.</w:t>
      </w:r>
    </w:p>
    <w:p w14:paraId="34D330A7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  - Поземлен имот с идентификатор 38786.108.33 с номер по предходен план 108033, находящ се в местността “</w:t>
      </w:r>
      <w:r w:rsidRPr="00235130">
        <w:rPr>
          <w:b/>
          <w:color w:val="000000"/>
        </w:rPr>
        <w:t>КРИВА ЛИВАДА</w:t>
      </w:r>
      <w:r w:rsidRPr="00235130">
        <w:rPr>
          <w:color w:val="000000"/>
        </w:rPr>
        <w:t>”, землището на с. Косово, общ. Трекляно, с площ 256 кв. м, начин на трайно ползване – нива и категория на земята – пета, при цена 14.00 лв./дка. или общо наемна цена за имота 3.58 лв.</w:t>
      </w:r>
    </w:p>
    <w:p w14:paraId="24FE5109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 - Поземлен имот с идентификатор 38786.108.30 с номер по предходен план 108030, находящ се в местността “</w:t>
      </w:r>
      <w:r w:rsidRPr="00235130">
        <w:rPr>
          <w:b/>
          <w:color w:val="000000"/>
        </w:rPr>
        <w:t>НЕСЛАНИЦА</w:t>
      </w:r>
      <w:r w:rsidRPr="00235130">
        <w:rPr>
          <w:color w:val="000000"/>
        </w:rPr>
        <w:t>”, землището на с. Косово, общ. Трекляно, с площ 222 кв. м, начин на трайно ползване – нива и категория на земята – пета, при цена 14.00 лв./дка. или общо наемна цена за имота 3.11 лв.</w:t>
      </w:r>
    </w:p>
    <w:p w14:paraId="4B777BFE" w14:textId="77777777" w:rsidR="00731DE5" w:rsidRPr="00235130" w:rsidRDefault="00731DE5" w:rsidP="00731DE5">
      <w:pPr>
        <w:pStyle w:val="a4"/>
        <w:jc w:val="both"/>
        <w:rPr>
          <w:color w:val="000000"/>
        </w:rPr>
      </w:pPr>
      <w:r w:rsidRPr="00235130">
        <w:rPr>
          <w:color w:val="000000"/>
        </w:rPr>
        <w:t xml:space="preserve">       - Поземлен имот с идентификатор 38786.108.87 с номер по предходен план 108087, находящ се в местността “</w:t>
      </w:r>
      <w:r w:rsidRPr="00235130">
        <w:rPr>
          <w:b/>
          <w:color w:val="000000"/>
        </w:rPr>
        <w:t>КРИВА ЛИВАДА</w:t>
      </w:r>
      <w:r w:rsidRPr="00235130">
        <w:rPr>
          <w:color w:val="000000"/>
        </w:rPr>
        <w:t xml:space="preserve">”, землището на с. Косово, общ. Трекляно, с площ 909 кв. м, начин на трайно ползване – нива и категория на земята – пета, при цена 14.00 лв./дка. или общо наемна цена за имота 12.73 лв.  </w:t>
      </w:r>
    </w:p>
    <w:p w14:paraId="41DCA22E" w14:textId="77777777" w:rsidR="00731DE5" w:rsidRPr="00235130" w:rsidRDefault="00731DE5" w:rsidP="00731DE5">
      <w:pPr>
        <w:tabs>
          <w:tab w:val="center" w:pos="502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ОБЩО: 7 442 кв.м</w:t>
      </w:r>
    </w:p>
    <w:p w14:paraId="48468F8F" w14:textId="77777777" w:rsidR="00731DE5" w:rsidRPr="00235130" w:rsidRDefault="00731DE5" w:rsidP="0073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55FE3A6A" w14:textId="77777777" w:rsidR="00731DE5" w:rsidRPr="00235130" w:rsidRDefault="00731DE5" w:rsidP="00731DE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Същите имоти съгласно чл. 69, ал. 5 от Наредбата за реда за придобиване, управление и разпореждане с общинско имущество са маломерни.  </w:t>
      </w:r>
    </w:p>
    <w:p w14:paraId="1513C9B4" w14:textId="77777777" w:rsidR="003B091D" w:rsidRPr="00235130" w:rsidRDefault="003B091D" w:rsidP="003B09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32DC606" w14:textId="77777777" w:rsidR="003B091D" w:rsidRPr="00235130" w:rsidRDefault="003B091D" w:rsidP="003B0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14:paraId="7E12A087" w14:textId="77777777" w:rsidR="003B091D" w:rsidRPr="00235130" w:rsidRDefault="003B091D" w:rsidP="003B09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14:paraId="2BA55EC5" w14:textId="77777777" w:rsidR="003B091D" w:rsidRPr="00235130" w:rsidRDefault="003B091D" w:rsidP="003B091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02316BA2" w14:textId="77777777" w:rsidR="003B091D" w:rsidRPr="00235130" w:rsidRDefault="003B091D" w:rsidP="003B091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14:paraId="3CFAE4F1" w14:textId="77777777" w:rsidR="003B091D" w:rsidRPr="00235130" w:rsidRDefault="003B091D" w:rsidP="003B091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002DC926" w14:textId="77777777" w:rsidR="003B091D" w:rsidRPr="00235130" w:rsidRDefault="003B091D" w:rsidP="003B091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14:paraId="778A67E1" w14:textId="77777777" w:rsidR="003B091D" w:rsidRPr="00235130" w:rsidRDefault="003B091D" w:rsidP="0023513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</w:p>
    <w:sectPr w:rsidR="003B091D" w:rsidRPr="00235130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2020886">
    <w:abstractNumId w:val="3"/>
  </w:num>
  <w:num w:numId="2" w16cid:durableId="1916356651">
    <w:abstractNumId w:val="5"/>
  </w:num>
  <w:num w:numId="3" w16cid:durableId="151725902">
    <w:abstractNumId w:val="1"/>
  </w:num>
  <w:num w:numId="4" w16cid:durableId="370425830">
    <w:abstractNumId w:val="4"/>
  </w:num>
  <w:num w:numId="5" w16cid:durableId="775447086">
    <w:abstractNumId w:val="2"/>
  </w:num>
  <w:num w:numId="6" w16cid:durableId="1253391094">
    <w:abstractNumId w:val="0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6E"/>
    <w:rsid w:val="000261DC"/>
    <w:rsid w:val="00047A8F"/>
    <w:rsid w:val="00090FF2"/>
    <w:rsid w:val="000F63F3"/>
    <w:rsid w:val="001757F7"/>
    <w:rsid w:val="001F33EB"/>
    <w:rsid w:val="0022034E"/>
    <w:rsid w:val="0023036E"/>
    <w:rsid w:val="00235130"/>
    <w:rsid w:val="002541BE"/>
    <w:rsid w:val="002B6C58"/>
    <w:rsid w:val="002D224E"/>
    <w:rsid w:val="003019FF"/>
    <w:rsid w:val="003463D5"/>
    <w:rsid w:val="003B091D"/>
    <w:rsid w:val="003B25D1"/>
    <w:rsid w:val="004315DC"/>
    <w:rsid w:val="0048231D"/>
    <w:rsid w:val="00524934"/>
    <w:rsid w:val="00634E17"/>
    <w:rsid w:val="006A49E3"/>
    <w:rsid w:val="006C30D0"/>
    <w:rsid w:val="00731DE5"/>
    <w:rsid w:val="007B21CB"/>
    <w:rsid w:val="007D6FC6"/>
    <w:rsid w:val="007D71DA"/>
    <w:rsid w:val="008242CB"/>
    <w:rsid w:val="008C3901"/>
    <w:rsid w:val="008D1E43"/>
    <w:rsid w:val="009125E1"/>
    <w:rsid w:val="00945A22"/>
    <w:rsid w:val="009771DF"/>
    <w:rsid w:val="00A84BD5"/>
    <w:rsid w:val="00AB1584"/>
    <w:rsid w:val="00AB260B"/>
    <w:rsid w:val="00BC1AE1"/>
    <w:rsid w:val="00C9244A"/>
    <w:rsid w:val="00E903B4"/>
    <w:rsid w:val="00EF21C4"/>
    <w:rsid w:val="00FA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D5BF"/>
  <w15:docId w15:val="{27380B02-93DC-453B-8CA7-02603609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8F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4">
    <w:name w:val="Normal (Web)"/>
    <w:basedOn w:val="a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Body Text Indent"/>
    <w:basedOn w:val="a"/>
    <w:link w:val="a6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a6">
    <w:name w:val="Основен текст с отстъп Знак"/>
    <w:basedOn w:val="a0"/>
    <w:link w:val="a5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242C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Maria</cp:lastModifiedBy>
  <cp:revision>2</cp:revision>
  <cp:lastPrinted>2025-06-25T11:08:00Z</cp:lastPrinted>
  <dcterms:created xsi:type="dcterms:W3CDTF">2025-06-27T06:55:00Z</dcterms:created>
  <dcterms:modified xsi:type="dcterms:W3CDTF">2025-06-27T06:55:00Z</dcterms:modified>
</cp:coreProperties>
</file>