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DD" w:rsidRDefault="003518DD" w:rsidP="003518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Pr="00A76BD8" w:rsidRDefault="003518DD" w:rsidP="003518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D1D68EF" wp14:editId="4C4F7091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3518DD" w:rsidRDefault="003518DD" w:rsidP="003518D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Default="003518DD" w:rsidP="003518D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2C1B72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F95C44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2C1B72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2C1B72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518DD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245649" w:rsidRDefault="00245649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45649" w:rsidRDefault="00245649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2C1B72" w:rsidRPr="002855F1" w:rsidRDefault="002C1B72" w:rsidP="002C1B7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2C1B72" w:rsidRPr="002855F1" w:rsidRDefault="002C1B72" w:rsidP="002C1B7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43</w:t>
      </w:r>
    </w:p>
    <w:p w:rsidR="002C1B72" w:rsidRPr="002855F1" w:rsidRDefault="002C1B72" w:rsidP="002C1B7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2C1B72" w:rsidRPr="002855F1" w:rsidRDefault="002C1B72" w:rsidP="002C1B7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6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8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.2026год.</w:t>
      </w:r>
    </w:p>
    <w:p w:rsidR="002C1B72" w:rsidRPr="002855F1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Pr="00107445" w:rsidRDefault="002C1B72" w:rsidP="002C1B72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       </w:t>
      </w:r>
      <w:r w:rsidRPr="008F4FF2">
        <w:rPr>
          <w:rFonts w:ascii="Times New Roman" w:hAnsi="Times New Roman"/>
          <w:b/>
          <w:sz w:val="28"/>
          <w:szCs w:val="28"/>
          <w:lang w:val="bg-BG"/>
        </w:rPr>
        <w:t>О</w:t>
      </w:r>
      <w:r>
        <w:rPr>
          <w:rFonts w:ascii="Times New Roman" w:hAnsi="Times New Roman"/>
          <w:b/>
          <w:sz w:val="28"/>
          <w:szCs w:val="28"/>
          <w:lang w:val="bg-BG"/>
        </w:rPr>
        <w:t>тносно</w:t>
      </w:r>
      <w:r w:rsidRPr="008F4FF2">
        <w:rPr>
          <w:rFonts w:ascii="Times New Roman" w:hAnsi="Times New Roman"/>
          <w:b/>
          <w:sz w:val="28"/>
          <w:szCs w:val="28"/>
          <w:lang w:val="bg-BG"/>
        </w:rPr>
        <w:t>:</w:t>
      </w:r>
      <w:r w:rsidRPr="00107445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107445">
        <w:rPr>
          <w:rFonts w:ascii="Times New Roman" w:hAnsi="Times New Roman"/>
          <w:sz w:val="28"/>
          <w:szCs w:val="28"/>
          <w:lang w:val="bg-BG"/>
        </w:rPr>
        <w:t xml:space="preserve">Приемане на </w:t>
      </w:r>
      <w:r>
        <w:rPr>
          <w:rFonts w:ascii="Times New Roman" w:hAnsi="Times New Roman"/>
          <w:sz w:val="28"/>
          <w:szCs w:val="28"/>
          <w:lang w:val="bg-BG"/>
        </w:rPr>
        <w:t xml:space="preserve">бюджетна </w:t>
      </w:r>
      <w:r w:rsidRPr="00107445">
        <w:rPr>
          <w:rFonts w:ascii="Times New Roman" w:hAnsi="Times New Roman"/>
          <w:sz w:val="28"/>
          <w:szCs w:val="28"/>
          <w:lang w:val="bg-BG"/>
        </w:rPr>
        <w:t>Прогноза  на община Трекляно за периода 2028-2029 г.</w:t>
      </w:r>
    </w:p>
    <w:p w:rsidR="002C1B72" w:rsidRPr="008F474A" w:rsidRDefault="002C1B72" w:rsidP="002C1B72">
      <w:pPr>
        <w:pStyle w:val="NormalWeb"/>
        <w:shd w:val="clear" w:color="auto" w:fill="FFFFFF"/>
        <w:spacing w:before="0" w:beforeAutospacing="0"/>
        <w:ind w:firstLine="720"/>
        <w:jc w:val="both"/>
        <w:rPr>
          <w:sz w:val="28"/>
          <w:szCs w:val="28"/>
        </w:rPr>
      </w:pPr>
      <w:r w:rsidRPr="00107445">
        <w:rPr>
          <w:b/>
          <w:sz w:val="28"/>
          <w:szCs w:val="28"/>
        </w:rPr>
        <w:t>Мотиви</w:t>
      </w:r>
      <w:r w:rsidRPr="004B6D9F">
        <w:rPr>
          <w:b/>
          <w:sz w:val="28"/>
          <w:szCs w:val="28"/>
        </w:rPr>
        <w:t>:</w:t>
      </w:r>
      <w:r w:rsidRPr="004B6D9F">
        <w:rPr>
          <w:sz w:val="20"/>
          <w:szCs w:val="20"/>
        </w:rPr>
        <w:t xml:space="preserve"> </w:t>
      </w:r>
      <w:r w:rsidRPr="008F474A">
        <w:rPr>
          <w:sz w:val="28"/>
          <w:szCs w:val="28"/>
        </w:rPr>
        <w:t>Съгласно изискванията на Закона за публичните финанси Общинския съвет одобрява бюджетната прогноза на общината при спазване на изискванията и сроковете предвидени в  БЮ № 4/24.08.2026 г.</w:t>
      </w:r>
      <w:r>
        <w:rPr>
          <w:sz w:val="28"/>
          <w:szCs w:val="28"/>
        </w:rPr>
        <w:t xml:space="preserve"> </w:t>
      </w:r>
      <w:r w:rsidRPr="008F474A">
        <w:rPr>
          <w:sz w:val="28"/>
          <w:szCs w:val="28"/>
        </w:rPr>
        <w:t>В настоящата бюджетна прогноза е планирано реалистична оценка за изпълнение на приходите от общинския бюджет. Анализа е направен на база изпълнението за няколко предходни години. Базата за разработване на трансферите за местни дейности и целева субсидия за капиталови разходи за периода 2028-2029 е заложена на база първаночалния бюджет на община Трекляно за 2026 г. , който предстои да бъде приет и при стриктно спазване на изискванията на БЮ № 4/24.08.2026 г.</w:t>
      </w:r>
    </w:p>
    <w:p w:rsidR="002C1B72" w:rsidRPr="00B33208" w:rsidRDefault="002C1B72" w:rsidP="002C1B72">
      <w:pPr>
        <w:pStyle w:val="NormalWeb"/>
        <w:shd w:val="clear" w:color="auto" w:fill="FFFFFF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</w:t>
      </w:r>
      <w:r w:rsidRPr="008F474A">
        <w:rPr>
          <w:sz w:val="28"/>
          <w:szCs w:val="28"/>
        </w:rPr>
        <w:t>На основание</w:t>
      </w:r>
      <w:r>
        <w:rPr>
          <w:sz w:val="28"/>
          <w:szCs w:val="28"/>
        </w:rPr>
        <w:t xml:space="preserve"> чл.21,ал.2 във връзка с</w:t>
      </w:r>
      <w:r w:rsidRPr="008F474A">
        <w:rPr>
          <w:sz w:val="28"/>
          <w:szCs w:val="28"/>
        </w:rPr>
        <w:t xml:space="preserve"> чл. 21, ал. 1, т. 12 от Закона за местното самоуправление и местната администрация и чл. 83 ал. 2 от Закона за публичните финанси </w:t>
      </w:r>
      <w:r>
        <w:rPr>
          <w:sz w:val="28"/>
          <w:szCs w:val="28"/>
        </w:rPr>
        <w:t>и</w:t>
      </w:r>
      <w:r w:rsidRPr="008F474A">
        <w:rPr>
          <w:sz w:val="28"/>
          <w:szCs w:val="28"/>
        </w:rPr>
        <w:t xml:space="preserve"> </w:t>
      </w:r>
      <w:hyperlink r:id="rId10" w:history="1">
        <w:r w:rsidRPr="008F474A">
          <w:rPr>
            <w:rStyle w:val="Hyperlink"/>
            <w:sz w:val="28"/>
            <w:szCs w:val="28"/>
          </w:rPr>
          <w:t>Решение № 598 на Министерския съвет от 6 август 2026 г. за бюджетната процедура за 2027 г.</w:t>
        </w:r>
      </w:hyperlink>
      <w:r w:rsidRPr="008F474A">
        <w:rPr>
          <w:sz w:val="28"/>
          <w:szCs w:val="28"/>
        </w:rPr>
        <w:t xml:space="preserve"> и Указание БЮ № 4/24.08.2026 г. на Министерство на финансите за подготовка и представяне на бюджетните прогнози на ПРБ за периода 2028- 2029 г.</w:t>
      </w:r>
      <w:r w:rsidRPr="00B33208">
        <w:rPr>
          <w:rFonts w:eastAsiaTheme="minorEastAsia"/>
          <w:bCs/>
          <w:sz w:val="28"/>
          <w:szCs w:val="28"/>
        </w:rPr>
        <w:t xml:space="preserve"> </w:t>
      </w:r>
      <w:r w:rsidRPr="00CB5731">
        <w:rPr>
          <w:b/>
          <w:bCs/>
          <w:sz w:val="28"/>
          <w:szCs w:val="28"/>
        </w:rPr>
        <w:t>и резултата от поименното гласуване</w:t>
      </w:r>
      <w:r w:rsidRPr="00B33208">
        <w:rPr>
          <w:bCs/>
          <w:sz w:val="28"/>
          <w:szCs w:val="28"/>
        </w:rPr>
        <w:t xml:space="preserve">: г-жа А.Симеонова „ЗА“,  г-н Б. Гърков „ЗА“, г-жа К. Асенова „ЗА“, г-жа Г. Йосифова „ЗА“, г-н М.Димов „ЗА“, , г-н Ст.Борисов „ЗА“, г-жа Т. Веселинова „ЗА“, г-н Т.Ташев „ЗА“,  Против- няма, Въздържали се – </w:t>
      </w:r>
      <w:r>
        <w:rPr>
          <w:bCs/>
          <w:sz w:val="28"/>
          <w:szCs w:val="28"/>
        </w:rPr>
        <w:t>1 -</w:t>
      </w:r>
      <w:r w:rsidRPr="00B33208">
        <w:rPr>
          <w:bCs/>
          <w:sz w:val="28"/>
          <w:szCs w:val="28"/>
          <w:lang w:val="en-US"/>
        </w:rPr>
        <w:t>г-н Зд.Евтимов</w:t>
      </w:r>
      <w:r w:rsidRPr="00B33208">
        <w:rPr>
          <w:bCs/>
          <w:sz w:val="28"/>
          <w:szCs w:val="28"/>
        </w:rPr>
        <w:t xml:space="preserve">, </w:t>
      </w:r>
      <w:r w:rsidRPr="00B33208">
        <w:rPr>
          <w:bCs/>
          <w:sz w:val="28"/>
          <w:szCs w:val="28"/>
          <w:lang w:val="ru-RU"/>
        </w:rPr>
        <w:t>Общински съвет – Трекляно</w:t>
      </w:r>
    </w:p>
    <w:p w:rsidR="002C1B72" w:rsidRPr="00D93E82" w:rsidRDefault="002C1B72" w:rsidP="002C1B72">
      <w:pPr>
        <w:pStyle w:val="NormalWeb"/>
        <w:shd w:val="clear" w:color="auto" w:fill="FFFFFF"/>
        <w:spacing w:before="0" w:beforeAutospacing="0"/>
        <w:ind w:firstLine="720"/>
        <w:jc w:val="both"/>
        <w:rPr>
          <w:rFonts w:ascii="Calibri" w:hAnsi="Calibri" w:cs="Calibri"/>
          <w:b/>
          <w:sz w:val="20"/>
          <w:szCs w:val="20"/>
        </w:rPr>
      </w:pPr>
      <w:r w:rsidRPr="008F474A">
        <w:rPr>
          <w:sz w:val="28"/>
          <w:szCs w:val="28"/>
        </w:rPr>
        <w:t xml:space="preserve"> </w:t>
      </w:r>
    </w:p>
    <w:p w:rsidR="002C1B72" w:rsidRDefault="002C1B72" w:rsidP="002C1B72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2C1B72" w:rsidRDefault="002C1B72" w:rsidP="002C1B72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Р Е Ш И:</w:t>
      </w:r>
    </w:p>
    <w:p w:rsidR="002C1B72" w:rsidRPr="008F474A" w:rsidRDefault="002C1B72" w:rsidP="002C1B72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2C1B72" w:rsidRPr="008F474A" w:rsidRDefault="002C1B72" w:rsidP="002C1B72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F474A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8F474A">
        <w:rPr>
          <w:sz w:val="28"/>
          <w:szCs w:val="28"/>
        </w:rPr>
        <w:t>бщински съвет Трекляно приема бюджетна прогноза на община Трекляно за периода 2028 – 2029 г.</w:t>
      </w:r>
    </w:p>
    <w:p w:rsidR="002C1B72" w:rsidRPr="008F474A" w:rsidRDefault="002C1B72" w:rsidP="002C1B72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F474A">
        <w:rPr>
          <w:sz w:val="28"/>
          <w:szCs w:val="28"/>
        </w:rPr>
        <w:t>.Приема съгласно Приложение № 8 «Прогноза за периода 2027-2029 г. на постъпленията от местни приходи и разходите за местни дейности»</w:t>
      </w:r>
    </w:p>
    <w:p w:rsidR="002C1B72" w:rsidRPr="008F474A" w:rsidRDefault="002C1B72" w:rsidP="002C1B72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F474A">
        <w:rPr>
          <w:sz w:val="28"/>
          <w:szCs w:val="28"/>
        </w:rPr>
        <w:t>.Приема съгласно Приложение № 1 «Прогноза на показателите за поети ангажименти и за задължения за разходи за периода 2028-2029 г.»</w:t>
      </w:r>
    </w:p>
    <w:p w:rsidR="002C1B72" w:rsidRPr="008F474A" w:rsidRDefault="002C1B72" w:rsidP="002C1B72">
      <w:pPr>
        <w:pStyle w:val="NormalWeb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Pr="008F474A">
        <w:rPr>
          <w:sz w:val="28"/>
          <w:szCs w:val="28"/>
        </w:rPr>
        <w:t>.Приема съгласно Приложение № 6г «Прогноза за общинския дълг“ – община Трекляно няма общински дълг и няма намерения да образува такъв. </w:t>
      </w:r>
    </w:p>
    <w:p w:rsidR="002C1B72" w:rsidRPr="008F474A" w:rsidRDefault="002C1B72" w:rsidP="002C1B72">
      <w:pPr>
        <w:pStyle w:val="NormalWeb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</w:t>
      </w:r>
      <w:r w:rsidRPr="008F474A">
        <w:rPr>
          <w:sz w:val="28"/>
          <w:szCs w:val="28"/>
        </w:rPr>
        <w:t>Общински съвет Трекляно задължава Кмета на община Трекляно да предостави настоящето решение на Министерство на финансите в едно с бюджетната прогоноза и приложенията към нея.</w:t>
      </w:r>
    </w:p>
    <w:p w:rsidR="002C1B72" w:rsidRPr="008F474A" w:rsidRDefault="002C1B72" w:rsidP="002C1B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Pr="002855F1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C1B72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</w:t>
      </w:r>
    </w:p>
    <w:p w:rsidR="002C1B72" w:rsidRDefault="002C1B72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00BFB" w:rsidRDefault="00F00BFB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Pr="00A76BD8" w:rsidRDefault="00C23535" w:rsidP="00C2353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78EE134" wp14:editId="2F624EC6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C23535" w:rsidRDefault="00C23535" w:rsidP="00C2353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Default="00C23535" w:rsidP="00C2353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2C1B72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2C1B72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2C1B72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C23535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Default="00C23535" w:rsidP="00C235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D68D9" w:rsidRPr="00ED4291" w:rsidRDefault="00CD68D9" w:rsidP="00CD68D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CD68D9" w:rsidRPr="00011243" w:rsidRDefault="00CD68D9" w:rsidP="00CD68D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44</w:t>
      </w:r>
    </w:p>
    <w:p w:rsidR="00CD68D9" w:rsidRPr="00ED4291" w:rsidRDefault="00CD68D9" w:rsidP="00CD68D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CD68D9" w:rsidRPr="00ED4291" w:rsidRDefault="00CD68D9" w:rsidP="00CD68D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26.08.2026год.</w:t>
      </w:r>
    </w:p>
    <w:p w:rsidR="00CD68D9" w:rsidRPr="00ED4291" w:rsidRDefault="00CD68D9" w:rsidP="00CD68D9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D68D9" w:rsidRPr="00ED4291" w:rsidRDefault="00CD68D9" w:rsidP="00CD68D9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Относно: </w:t>
      </w:r>
      <w:r w:rsidRPr="00ED4291">
        <w:rPr>
          <w:rFonts w:ascii="Times New Roman" w:hAnsi="Times New Roman" w:cs="Times New Roman"/>
          <w:sz w:val="28"/>
          <w:szCs w:val="28"/>
        </w:rPr>
        <w:t>Извършване на неотложни текущи ремонти на махленски и общински пътища на община Трекляно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.</w:t>
      </w:r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8D9" w:rsidRPr="00ED4291" w:rsidRDefault="00CD68D9" w:rsidP="00CD68D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D4291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ED4291">
        <w:rPr>
          <w:rFonts w:ascii="Times New Roman" w:hAnsi="Times New Roman" w:cs="Times New Roman"/>
          <w:b/>
          <w:i/>
          <w:sz w:val="28"/>
          <w:szCs w:val="28"/>
        </w:rPr>
        <w:tab/>
        <w:t xml:space="preserve"> </w:t>
      </w:r>
    </w:p>
    <w:p w:rsidR="00CD68D9" w:rsidRPr="00ED4291" w:rsidRDefault="00CD68D9" w:rsidP="00CD6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D4291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Мотиви: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Постъпила ДЗ №68/12.08.2026год. от кмета на община Трекляно г-н Р.Петрунов относно</w:t>
      </w:r>
      <w:r w:rsidRPr="00ED4291">
        <w:rPr>
          <w:rFonts w:ascii="Times New Roman" w:hAnsi="Times New Roman" w:cs="Times New Roman"/>
          <w:sz w:val="28"/>
          <w:szCs w:val="28"/>
        </w:rPr>
        <w:t xml:space="preserve"> поддръжката на  махленски пътища на територията на община Трекляно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,а именно:</w:t>
      </w:r>
    </w:p>
    <w:p w:rsidR="00CD68D9" w:rsidRPr="00ED4291" w:rsidRDefault="00CD68D9" w:rsidP="00CD68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Въпреки положените усилия от страна на община Трекляно, съвместно с Общински съвет с.Трекляно в частта решения за изпълнение  на основни работи за текущо поддържане и ремонти на елементите в обхвата на пътя е извършване на трошенокаменно покритие; системно почистване, окосяване, подравняване, профилиране и оформяне с оглед осигуряване на необходимата равна повърхност и наклон за безпрепятствено оттичане на повърхностните води от пътното платно в  отводнителните канавки или извън обхвата на пътя; отвеждане на повърхностните води, отводнителни улеи почистване от наносни почви, растителни и други материали, попаднали в обхвата на пътя, възстановяване на напречния и надлъжния профил на канавките чрез оформяне на напречното им  сечение, подравняване текущо и инцидентно възниква необходимостта от постоянно изпълнение. Като основен акцент на горецитираното е поддържката на махленски пътища с цел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осигуряване  достъп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на населението.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Тъй като не са конкретизирани обектите, дейностите по поддръжката на махленски пътища ще се осъществява на база постъпили сигнали от кметски наместници и граждани, и вреди причинени в следствие на метеорологични условия до края на 2026 г.</w:t>
      </w:r>
      <w:proofErr w:type="gramEnd"/>
    </w:p>
    <w:p w:rsidR="00CD68D9" w:rsidRPr="00BF5780" w:rsidRDefault="00CD68D9" w:rsidP="00CD68D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На основание чл.21,ал.2 във връзка с чл.21, ал.1, т.6 , от ЗМСМА , чл.88 от ЗДБРБ/2024 г ,чл.125, ал.1 и ал.2, т.2 от ЗПФ, чл.36 от Закона за пътищата, </w:t>
      </w:r>
      <w:r w:rsidRPr="00571DBF">
        <w:rPr>
          <w:rFonts w:ascii="Times New Roman" w:hAnsi="Times New Roman" w:cs="Times New Roman"/>
          <w:b/>
          <w:bCs/>
          <w:sz w:val="28"/>
          <w:szCs w:val="28"/>
          <w:lang w:val="bg-BG"/>
        </w:rPr>
        <w:t>и резултата от поименното гласуване:</w:t>
      </w:r>
      <w:r w:rsidRPr="00BF578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  г-н Б. Гърков „ЗА“, 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г-н Зд.Евтимов “ЗА“,</w:t>
      </w:r>
      <w:r w:rsidRPr="00BF578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К. Асенова „ЗА“, г-жа Г. </w:t>
      </w:r>
      <w:r w:rsidRPr="00BF5780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 xml:space="preserve">Йосифова „ЗА“, г-н М.Димов „ЗА“, , г-н Ст.Борисов „ЗА“, г-жа Т. Веселинова „ЗА“, г-н Т.Ташев „ЗА“,  Против- няма, Въздържали се –няма, </w:t>
      </w:r>
      <w:r w:rsidRPr="00BF5780">
        <w:rPr>
          <w:rFonts w:ascii="Times New Roman" w:hAnsi="Times New Roman" w:cs="Times New Roman"/>
          <w:bCs/>
          <w:sz w:val="28"/>
          <w:szCs w:val="28"/>
          <w:lang w:val="ru-RU"/>
        </w:rPr>
        <w:t>Общински съвет – Трекляно</w:t>
      </w:r>
    </w:p>
    <w:p w:rsidR="00CD68D9" w:rsidRPr="00ED4291" w:rsidRDefault="00CD68D9" w:rsidP="00CD68D9">
      <w:pPr>
        <w:ind w:firstLine="567"/>
        <w:rPr>
          <w:rFonts w:ascii="Times New Roman" w:hAnsi="Times New Roman" w:cs="Times New Roman"/>
          <w:sz w:val="28"/>
          <w:szCs w:val="28"/>
          <w:lang w:val="bg-BG"/>
        </w:rPr>
      </w:pPr>
    </w:p>
    <w:p w:rsidR="00CD68D9" w:rsidRPr="00ED4291" w:rsidRDefault="00CD68D9" w:rsidP="00CD68D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291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b/>
          <w:sz w:val="28"/>
          <w:szCs w:val="28"/>
        </w:rPr>
        <w:t>Ш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</w:t>
      </w:r>
      <w:r w:rsidRPr="00ED4291">
        <w:rPr>
          <w:rFonts w:ascii="Times New Roman" w:hAnsi="Times New Roman" w:cs="Times New Roman"/>
          <w:b/>
          <w:sz w:val="28"/>
          <w:szCs w:val="28"/>
        </w:rPr>
        <w:t>:</w:t>
      </w:r>
    </w:p>
    <w:p w:rsidR="00CD68D9" w:rsidRPr="00ED4291" w:rsidRDefault="00CD68D9" w:rsidP="00CD68D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8D9" w:rsidRPr="00ED4291" w:rsidRDefault="00CD68D9" w:rsidP="00CD68D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1.Общински съвет Трекляно дава съгласие да бъдат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извършени  неотложни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текущи ремонти на махленски и общински пътища в община Трекляно, като сумата не надвишава 14 000 €  без ДДС.</w:t>
      </w:r>
    </w:p>
    <w:p w:rsidR="00CD68D9" w:rsidRPr="00ED4291" w:rsidRDefault="00CD68D9" w:rsidP="00CD68D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>2.Осигуряването на средствата да бъде от постъпилите и неизразходвани средства от предходни години - разходен параграф 10-30 “Текущ ремонт“ в частта местни дейности – „832 Служби и дейности по поддържане, ремонт и изграждане на пътищата.</w:t>
      </w:r>
    </w:p>
    <w:p w:rsidR="002C1B72" w:rsidRDefault="002C1B72" w:rsidP="00C235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Pr="0047758F" w:rsidRDefault="00C23535" w:rsidP="00C23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C23535" w:rsidRPr="0047758F" w:rsidRDefault="00C23535" w:rsidP="00C2353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C23535" w:rsidRDefault="00C23535" w:rsidP="00C2353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C23535" w:rsidRPr="0047758F" w:rsidRDefault="00C23535" w:rsidP="00C2353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C23535" w:rsidRDefault="00C23535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96EC3" w:rsidRDefault="00D96EC3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96EC3" w:rsidRDefault="00D96EC3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D68D9" w:rsidRDefault="00CD68D9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D68D9" w:rsidRDefault="00CD68D9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96EC3" w:rsidRDefault="00D96EC3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2C1B72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741A9795" wp14:editId="3B362272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2" name="Picture 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B72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2C1B72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ПРЕПИС – ИЗВЛЕЧЕНИЕ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 Протокол № 8 /28.08.2026 г.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общински съвет с.Трекляно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Обл.Кюстендил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D68D9" w:rsidRPr="00ED4291" w:rsidRDefault="00CD68D9" w:rsidP="00CD68D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CD68D9" w:rsidRPr="00ED4291" w:rsidRDefault="00CD68D9" w:rsidP="00CD68D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№ 4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5</w:t>
      </w:r>
    </w:p>
    <w:p w:rsidR="00CD68D9" w:rsidRPr="00ED4291" w:rsidRDefault="00CD68D9" w:rsidP="00CD68D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CD68D9" w:rsidRPr="00ED4291" w:rsidRDefault="00CD68D9" w:rsidP="00CD68D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26.08.2026год.</w:t>
      </w:r>
    </w:p>
    <w:p w:rsidR="00CD68D9" w:rsidRPr="00ED4291" w:rsidRDefault="00CD68D9" w:rsidP="00CD68D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CD68D9" w:rsidRPr="00ED4291" w:rsidRDefault="00CD68D9" w:rsidP="00CD68D9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</w:t>
      </w:r>
      <w:r w:rsidRPr="00ED4291">
        <w:rPr>
          <w:rFonts w:ascii="Times New Roman" w:hAnsi="Times New Roman" w:cs="Times New Roman"/>
          <w:b/>
          <w:sz w:val="28"/>
          <w:szCs w:val="28"/>
        </w:rPr>
        <w:t>О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тносно</w:t>
      </w:r>
      <w:r w:rsidRPr="00ED4291">
        <w:rPr>
          <w:rFonts w:ascii="Times New Roman" w:hAnsi="Times New Roman" w:cs="Times New Roman"/>
          <w:b/>
          <w:sz w:val="28"/>
          <w:szCs w:val="28"/>
        </w:rPr>
        <w:t>:</w:t>
      </w:r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  <w:lang w:val="be-BY"/>
        </w:rPr>
        <w:t xml:space="preserve">Предложение за средищно </w:t>
      </w:r>
      <w:proofErr w:type="gramStart"/>
      <w:r w:rsidRPr="00ED4291">
        <w:rPr>
          <w:rFonts w:ascii="Times New Roman" w:hAnsi="Times New Roman" w:cs="Times New Roman"/>
          <w:sz w:val="28"/>
          <w:szCs w:val="28"/>
          <w:lang w:val="be-BY"/>
        </w:rPr>
        <w:t>училище  на</w:t>
      </w:r>
      <w:proofErr w:type="gramEnd"/>
      <w:r w:rsidRPr="00ED4291">
        <w:rPr>
          <w:rFonts w:ascii="Times New Roman" w:hAnsi="Times New Roman" w:cs="Times New Roman"/>
          <w:sz w:val="28"/>
          <w:szCs w:val="28"/>
          <w:lang w:val="be-BY"/>
        </w:rPr>
        <w:t xml:space="preserve"> ОУ “ Св.Кл. Охридски” с.Трекляно.</w:t>
      </w:r>
    </w:p>
    <w:p w:rsidR="00CD68D9" w:rsidRPr="00ED4291" w:rsidRDefault="00CD68D9" w:rsidP="00CD68D9">
      <w:pPr>
        <w:tabs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Мотиви:</w:t>
      </w:r>
      <w:r w:rsidRPr="00ED4291">
        <w:rPr>
          <w:rFonts w:ascii="Times New Roman" w:hAnsi="Times New Roman" w:cs="Times New Roman"/>
          <w:sz w:val="28"/>
          <w:szCs w:val="28"/>
        </w:rPr>
        <w:t xml:space="preserve">  Съгласно чл.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53,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а</w:t>
      </w:r>
      <w:r w:rsidRPr="00ED4291">
        <w:rPr>
          <w:rFonts w:ascii="Times New Roman" w:hAnsi="Times New Roman" w:cs="Times New Roman"/>
          <w:sz w:val="28"/>
          <w:szCs w:val="28"/>
        </w:rPr>
        <w:t>л.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2 от ЗПУО, ПМС№ 128/29.06.2017 г. и Предложение № 8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82/</w:t>
      </w:r>
      <w:r w:rsidRPr="00ED4291">
        <w:rPr>
          <w:rFonts w:ascii="Times New Roman" w:hAnsi="Times New Roman" w:cs="Times New Roman"/>
          <w:sz w:val="28"/>
          <w:szCs w:val="28"/>
        </w:rPr>
        <w:t xml:space="preserve"> 1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ED4291">
        <w:rPr>
          <w:rFonts w:ascii="Times New Roman" w:hAnsi="Times New Roman" w:cs="Times New Roman"/>
          <w:sz w:val="28"/>
          <w:szCs w:val="28"/>
        </w:rPr>
        <w:t>.08.202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ED4291">
        <w:rPr>
          <w:rFonts w:ascii="Times New Roman" w:hAnsi="Times New Roman" w:cs="Times New Roman"/>
          <w:sz w:val="28"/>
          <w:szCs w:val="28"/>
        </w:rPr>
        <w:t>г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.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Директора на ОУ” Св.Климент Охридски”,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средищно училище е държавно или общинско по чл. 38,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ал.1,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т.1</w:t>
      </w:r>
      <w:proofErr w:type="gramStart"/>
      <w:r w:rsidRPr="00ED4291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ED4291">
        <w:rPr>
          <w:rFonts w:ascii="Times New Roman" w:hAnsi="Times New Roman" w:cs="Times New Roman"/>
          <w:sz w:val="28"/>
          <w:szCs w:val="28"/>
        </w:rPr>
        <w:t>2,4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и 5,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в което се обучават учениците от населените места на територията на общината  или на съседни общини,в които няма училище.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/3/.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За учениците по ал.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2 от 1 – 7 клас включително, се осигурява: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1.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ц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Pr="00ED4291">
        <w:rPr>
          <w:rFonts w:ascii="Times New Roman" w:hAnsi="Times New Roman" w:cs="Times New Roman"/>
          <w:sz w:val="28"/>
          <w:szCs w:val="28"/>
        </w:rPr>
        <w:t>лодневна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организация на учебния процес.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2.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обедно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хранене,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организирано в помещение в съответствие с държавния образователен стандарт за физическа среда и информационно и библиотечно осигуряване на детски градини,училища и центрове за подкрепа на личностно развитие.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/4/.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За децата и учениците по ал.2 и 3 се осигурява транспорт.</w:t>
      </w:r>
      <w:proofErr w:type="gramEnd"/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/5/.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Средищните детски градини и училища са включени в списък,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приет от МС по предложение на Министъра на образованието и науката въз основа на решение на съответния ОбС и обнародван в „Д.В.”.</w:t>
      </w:r>
      <w:proofErr w:type="gramEnd"/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Списъкът се актуализира ежегодно.</w:t>
      </w:r>
      <w:proofErr w:type="gramEnd"/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/6/.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Критериите за включване в списъка по ал.3/1/ на ПМС № 128/29.06.2017 г.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за включване в Списъка за средищни дегски градини и училища, се актуализира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ежегодно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мотивирано предложение на кмета на </w:t>
      </w:r>
      <w:r w:rsidRPr="00ED4291">
        <w:rPr>
          <w:rFonts w:ascii="Times New Roman" w:hAnsi="Times New Roman" w:cs="Times New Roman"/>
          <w:sz w:val="28"/>
          <w:szCs w:val="28"/>
        </w:rPr>
        <w:lastRenderedPageBreak/>
        <w:t>общината след решение на ОбС,   и се определят с акт на МС,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като се гарантира  минимизиране на времето за пътуване на децата и учениците и осигуряват  условия за осъществяване на образователния процес в съответствие с държавните образователни стандарти.  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За учебната 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ED4291">
        <w:rPr>
          <w:rFonts w:ascii="Times New Roman" w:hAnsi="Times New Roman" w:cs="Times New Roman"/>
          <w:sz w:val="28"/>
          <w:szCs w:val="28"/>
        </w:rPr>
        <w:t>/202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ED4291">
        <w:rPr>
          <w:rFonts w:ascii="Times New Roman" w:hAnsi="Times New Roman" w:cs="Times New Roman"/>
          <w:sz w:val="28"/>
          <w:szCs w:val="28"/>
        </w:rPr>
        <w:t xml:space="preserve"> г. в ОУ”Св. Климент Охридски” с. Трекляно,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област Кюстендил ще се обучават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41</w:t>
      </w:r>
      <w:r w:rsidRPr="00ED4291">
        <w:rPr>
          <w:rFonts w:ascii="Times New Roman" w:hAnsi="Times New Roman" w:cs="Times New Roman"/>
          <w:sz w:val="28"/>
          <w:szCs w:val="28"/>
        </w:rPr>
        <w:t xml:space="preserve"> ученика,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от тях местни 1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ED4291">
        <w:rPr>
          <w:rFonts w:ascii="Times New Roman" w:hAnsi="Times New Roman" w:cs="Times New Roman"/>
          <w:sz w:val="28"/>
          <w:szCs w:val="28"/>
        </w:rPr>
        <w:t xml:space="preserve"> ученика.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Училището е единствено на територията на община Трекляно,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област Кюстендил,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което отговаря на изискванията за средищно учелище.</w:t>
      </w:r>
      <w:proofErr w:type="gramEnd"/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В училището има организирано столово хранене за пътуващите ученици.</w:t>
      </w:r>
      <w:proofErr w:type="gramEnd"/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 За пътуващите ученици е осигурен транспорт с един училищен автобус, движещ се по маршрута: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D4291">
        <w:rPr>
          <w:rFonts w:ascii="Times New Roman" w:hAnsi="Times New Roman" w:cs="Times New Roman"/>
          <w:b/>
          <w:sz w:val="28"/>
          <w:szCs w:val="28"/>
        </w:rPr>
        <w:t xml:space="preserve">Трекляно – Средорек – Чешлянци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ED4291">
        <w:rPr>
          <w:rFonts w:ascii="Times New Roman" w:hAnsi="Times New Roman" w:cs="Times New Roman"/>
          <w:b/>
          <w:sz w:val="28"/>
          <w:szCs w:val="28"/>
        </w:rPr>
        <w:t xml:space="preserve"> Косово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 За пътуващите деца от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други  населени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места до средищното училище е осигурен безплатен превоз по транспортна схема.</w:t>
      </w:r>
    </w:p>
    <w:p w:rsidR="00C00687" w:rsidRPr="00C00687" w:rsidRDefault="00CD68D9" w:rsidP="00C00687">
      <w:pPr>
        <w:tabs>
          <w:tab w:val="left" w:pos="1275"/>
          <w:tab w:val="left" w:pos="6060"/>
        </w:tabs>
        <w:rPr>
          <w:rFonts w:ascii="Times New Roman" w:hAnsi="Times New Roman" w:cs="Times New Roman"/>
          <w:bCs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На основание чл.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21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ал.2</w:t>
      </w:r>
      <w:proofErr w:type="gramEnd"/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във връзка с чл.21, </w:t>
      </w:r>
      <w:r w:rsidRPr="00ED4291">
        <w:rPr>
          <w:rFonts w:ascii="Times New Roman" w:hAnsi="Times New Roman" w:cs="Times New Roman"/>
          <w:sz w:val="28"/>
          <w:szCs w:val="28"/>
        </w:rPr>
        <w:t>ал. 1,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т. 23 от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ЗМСМА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 във връзка с  чл. 53,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ал.5 от ЗПУО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/Закона за предучилищно и училищно образование/, </w:t>
      </w:r>
      <w:r w:rsidR="00C00687" w:rsidRPr="00C00687">
        <w:rPr>
          <w:rFonts w:ascii="Times New Roman" w:hAnsi="Times New Roman" w:cs="Times New Roman"/>
          <w:b/>
          <w:bCs/>
          <w:sz w:val="28"/>
          <w:szCs w:val="28"/>
          <w:lang w:val="bg-BG"/>
        </w:rPr>
        <w:t>и резултата от гласуването:</w:t>
      </w:r>
      <w:r w:rsidR="00C00687" w:rsidRPr="00C00687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 9</w:t>
      </w:r>
      <w:r w:rsidR="00C00687" w:rsidRPr="00C00687">
        <w:rPr>
          <w:rFonts w:ascii="Times New Roman" w:hAnsi="Times New Roman" w:cs="Times New Roman"/>
          <w:bCs/>
          <w:sz w:val="28"/>
          <w:szCs w:val="28"/>
        </w:rPr>
        <w:t xml:space="preserve"> „ЗА“, против – „</w:t>
      </w:r>
      <w:r w:rsidR="00B06B0A">
        <w:rPr>
          <w:rFonts w:ascii="Times New Roman" w:hAnsi="Times New Roman" w:cs="Times New Roman"/>
          <w:bCs/>
          <w:sz w:val="28"/>
          <w:szCs w:val="28"/>
          <w:lang w:val="bg-BG"/>
        </w:rPr>
        <w:t>н</w:t>
      </w:r>
      <w:r w:rsidR="00C00687" w:rsidRPr="00C00687">
        <w:rPr>
          <w:rFonts w:ascii="Times New Roman" w:hAnsi="Times New Roman" w:cs="Times New Roman"/>
          <w:bCs/>
          <w:sz w:val="28"/>
          <w:szCs w:val="28"/>
        </w:rPr>
        <w:t>яма“</w:t>
      </w:r>
      <w:proofErr w:type="gramStart"/>
      <w:r w:rsidR="00C00687" w:rsidRPr="00C00687">
        <w:rPr>
          <w:rFonts w:ascii="Times New Roman" w:hAnsi="Times New Roman" w:cs="Times New Roman"/>
          <w:bCs/>
          <w:sz w:val="28"/>
          <w:szCs w:val="28"/>
        </w:rPr>
        <w:t>, ,Въздържали</w:t>
      </w:r>
      <w:proofErr w:type="gramEnd"/>
      <w:r w:rsidR="00C00687" w:rsidRPr="00C00687">
        <w:rPr>
          <w:rFonts w:ascii="Times New Roman" w:hAnsi="Times New Roman" w:cs="Times New Roman"/>
          <w:bCs/>
          <w:sz w:val="28"/>
          <w:szCs w:val="28"/>
        </w:rPr>
        <w:t xml:space="preserve"> се „ –няма,  Общинския съвет Трекляно</w:t>
      </w:r>
    </w:p>
    <w:p w:rsidR="00CD68D9" w:rsidRPr="00F017E2" w:rsidRDefault="00CD68D9" w:rsidP="00CD68D9">
      <w:pPr>
        <w:tabs>
          <w:tab w:val="left" w:pos="1275"/>
          <w:tab w:val="left" w:pos="60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7E2">
        <w:rPr>
          <w:rFonts w:ascii="Times New Roman" w:hAnsi="Times New Roman" w:cs="Times New Roman"/>
          <w:b/>
          <w:sz w:val="28"/>
          <w:szCs w:val="28"/>
          <w:lang w:val="bg-BG"/>
        </w:rPr>
        <w:t>Р Е Ш И:</w:t>
      </w:r>
    </w:p>
    <w:p w:rsidR="00CD68D9" w:rsidRPr="00ED4291" w:rsidRDefault="00CD68D9" w:rsidP="00CD68D9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        1.</w:t>
      </w:r>
      <w:r w:rsidRPr="00ED4291">
        <w:rPr>
          <w:rFonts w:ascii="Times New Roman" w:hAnsi="Times New Roman" w:cs="Times New Roman"/>
          <w:sz w:val="28"/>
          <w:szCs w:val="28"/>
        </w:rPr>
        <w:t>ОбС- Трекляно предлага ОУ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„</w:t>
      </w:r>
      <w:r w:rsidRPr="00ED4291">
        <w:rPr>
          <w:rFonts w:ascii="Times New Roman" w:hAnsi="Times New Roman" w:cs="Times New Roman"/>
          <w:sz w:val="28"/>
          <w:szCs w:val="28"/>
        </w:rPr>
        <w:t>Св.Климент Охри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ED4291">
        <w:rPr>
          <w:rFonts w:ascii="Times New Roman" w:hAnsi="Times New Roman" w:cs="Times New Roman"/>
          <w:sz w:val="28"/>
          <w:szCs w:val="28"/>
        </w:rPr>
        <w:t>ски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Pr="00ED4291">
        <w:rPr>
          <w:rFonts w:ascii="Times New Roman" w:hAnsi="Times New Roman" w:cs="Times New Roman"/>
          <w:sz w:val="28"/>
          <w:szCs w:val="28"/>
        </w:rPr>
        <w:t xml:space="preserve"> да бъде включено в списъка на среди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щ</w:t>
      </w:r>
      <w:r w:rsidRPr="00ED4291">
        <w:rPr>
          <w:rFonts w:ascii="Times New Roman" w:hAnsi="Times New Roman" w:cs="Times New Roman"/>
          <w:sz w:val="28"/>
          <w:szCs w:val="28"/>
        </w:rPr>
        <w:t>ните училища за учебната  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ED4291">
        <w:rPr>
          <w:rFonts w:ascii="Times New Roman" w:hAnsi="Times New Roman" w:cs="Times New Roman"/>
          <w:sz w:val="28"/>
          <w:szCs w:val="28"/>
        </w:rPr>
        <w:t>/202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ED4291">
        <w:rPr>
          <w:rFonts w:ascii="Times New Roman" w:hAnsi="Times New Roman" w:cs="Times New Roman"/>
          <w:sz w:val="28"/>
          <w:szCs w:val="28"/>
        </w:rPr>
        <w:t xml:space="preserve">  учебна година.</w:t>
      </w:r>
    </w:p>
    <w:p w:rsidR="00CD68D9" w:rsidRPr="00ED4291" w:rsidRDefault="00CD68D9" w:rsidP="00CD68D9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         2.Дава съгласие кмета на община Трекляно да направи мотивирано предложение до Министъра на образованието и науката Основно училище „Св.Климент Охридски“ с.Трекляно, община Трекляно да продължи да бъде в списъка на средищните  училища в Република България.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ab/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Председател ОбС: / П/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/инж.Т.Ташев/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sz w:val="24"/>
          <w:szCs w:val="24"/>
          <w:lang w:val="bg-BG"/>
        </w:rPr>
        <w:t>Протоколист:  /П/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/г-жа М.Боянова /    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2C1B72" w:rsidRP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C1B72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CD68D9" w:rsidRDefault="00CD68D9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D68D9" w:rsidRDefault="00CD68D9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Pr="00A76BD8" w:rsidRDefault="002C1B72" w:rsidP="002C1B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741A9795" wp14:editId="3B362272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3" name="Picture 3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2C1B72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164CAC" w:rsidRPr="00ED4291" w:rsidRDefault="00164CAC" w:rsidP="00164C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164CAC" w:rsidRPr="00ED4291" w:rsidRDefault="00164CAC" w:rsidP="00164C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№ 4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6</w:t>
      </w:r>
    </w:p>
    <w:p w:rsidR="00164CAC" w:rsidRPr="00ED4291" w:rsidRDefault="00164CAC" w:rsidP="00164C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164CAC" w:rsidRPr="00ED4291" w:rsidRDefault="00164CAC" w:rsidP="00164C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26.08.2026год.</w:t>
      </w:r>
    </w:p>
    <w:p w:rsidR="00164CAC" w:rsidRPr="00ED4291" w:rsidRDefault="00164CAC" w:rsidP="00164CA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164CAC" w:rsidRPr="00ED4291" w:rsidRDefault="00164CAC" w:rsidP="00164CA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164CAC" w:rsidRPr="00ED4291" w:rsidRDefault="00164CAC" w:rsidP="00164CAC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</w:t>
      </w:r>
      <w:r w:rsidRPr="00ED4291">
        <w:rPr>
          <w:rFonts w:ascii="Times New Roman" w:hAnsi="Times New Roman" w:cs="Times New Roman"/>
          <w:b/>
          <w:sz w:val="28"/>
          <w:szCs w:val="28"/>
        </w:rPr>
        <w:t>О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тносно</w:t>
      </w:r>
      <w:r w:rsidRPr="00ED4291">
        <w:rPr>
          <w:rFonts w:ascii="Times New Roman" w:hAnsi="Times New Roman" w:cs="Times New Roman"/>
          <w:b/>
          <w:sz w:val="28"/>
          <w:szCs w:val="28"/>
        </w:rPr>
        <w:t>:</w:t>
      </w:r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  <w:lang w:val="be-BY"/>
        </w:rPr>
        <w:t xml:space="preserve">Предложение за защитено училище </w:t>
      </w:r>
      <w:r w:rsidRPr="00ED4291">
        <w:rPr>
          <w:rFonts w:ascii="Times New Roman" w:hAnsi="Times New Roman" w:cs="Times New Roman"/>
          <w:b/>
          <w:sz w:val="28"/>
          <w:szCs w:val="28"/>
          <w:lang w:val="be-BY"/>
        </w:rPr>
        <w:t>-</w:t>
      </w:r>
      <w:r w:rsidRPr="00ED4291">
        <w:rPr>
          <w:rFonts w:ascii="Times New Roman" w:hAnsi="Times New Roman" w:cs="Times New Roman"/>
          <w:sz w:val="28"/>
          <w:szCs w:val="28"/>
          <w:lang w:val="be-BY"/>
        </w:rPr>
        <w:t xml:space="preserve"> на ОУ </w:t>
      </w:r>
      <w:proofErr w:type="gramStart"/>
      <w:r w:rsidRPr="00ED4291">
        <w:rPr>
          <w:rFonts w:ascii="Times New Roman" w:hAnsi="Times New Roman" w:cs="Times New Roman"/>
          <w:sz w:val="28"/>
          <w:szCs w:val="28"/>
          <w:lang w:val="be-BY"/>
        </w:rPr>
        <w:t>“ Св.Кл.Охридски</w:t>
      </w:r>
      <w:proofErr w:type="gramEnd"/>
      <w:r w:rsidRPr="00ED4291">
        <w:rPr>
          <w:rFonts w:ascii="Times New Roman" w:hAnsi="Times New Roman" w:cs="Times New Roman"/>
          <w:sz w:val="28"/>
          <w:szCs w:val="28"/>
          <w:lang w:val="be-BY"/>
        </w:rPr>
        <w:t>” с.Трекляно.</w:t>
      </w:r>
    </w:p>
    <w:p w:rsidR="00164CAC" w:rsidRPr="00ED4291" w:rsidRDefault="00164CAC" w:rsidP="00164CAC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      </w:t>
      </w:r>
      <w:r w:rsidRPr="00ED4291">
        <w:rPr>
          <w:rFonts w:ascii="Times New Roman" w:hAnsi="Times New Roman" w:cs="Times New Roman"/>
          <w:sz w:val="28"/>
          <w:szCs w:val="28"/>
        </w:rPr>
        <w:t xml:space="preserve">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Мотиви:</w:t>
      </w:r>
      <w:r w:rsidRPr="00ED4291">
        <w:rPr>
          <w:rFonts w:ascii="Times New Roman" w:hAnsi="Times New Roman" w:cs="Times New Roman"/>
          <w:sz w:val="28"/>
          <w:szCs w:val="28"/>
        </w:rPr>
        <w:t xml:space="preserve"> Съгласно чл.54,ал.2 от ЗПУО,Постановление № 121/23.06.2017 г.на МС и, и Предложение № 8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82</w:t>
      </w:r>
      <w:r w:rsidRPr="00ED4291">
        <w:rPr>
          <w:rFonts w:ascii="Times New Roman" w:hAnsi="Times New Roman" w:cs="Times New Roman"/>
          <w:sz w:val="28"/>
          <w:szCs w:val="28"/>
        </w:rPr>
        <w:t>/ 1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ED4291">
        <w:rPr>
          <w:rFonts w:ascii="Times New Roman" w:hAnsi="Times New Roman" w:cs="Times New Roman"/>
          <w:sz w:val="28"/>
          <w:szCs w:val="28"/>
        </w:rPr>
        <w:t>.08.202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ED4291">
        <w:rPr>
          <w:rFonts w:ascii="Times New Roman" w:hAnsi="Times New Roman" w:cs="Times New Roman"/>
          <w:sz w:val="28"/>
          <w:szCs w:val="28"/>
        </w:rPr>
        <w:t xml:space="preserve"> г.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Директора на ОУ „ Свети Климент Охридски” с. Трекляно,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а именно: </w:t>
      </w:r>
      <w:r w:rsidRPr="00ED4291">
        <w:rPr>
          <w:rFonts w:ascii="Times New Roman" w:hAnsi="Times New Roman" w:cs="Times New Roman"/>
          <w:sz w:val="28"/>
          <w:szCs w:val="28"/>
        </w:rPr>
        <w:t>защитено училище е училище, закриването на което би довело до нарушаване на достъпа до образование.</w:t>
      </w:r>
    </w:p>
    <w:p w:rsidR="00164CAC" w:rsidRPr="00ED4291" w:rsidRDefault="00164CAC" w:rsidP="00164CAC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Ал.5. Критериите за определяне на защитените детски градини и защитените училища се приемат с акт на МС и са свързани с обективните географски фактори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,наличието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на инфраструктура,отдалечеността и капацитета на най близкото друго училище или детска градина.</w:t>
      </w:r>
    </w:p>
    <w:p w:rsidR="00164CAC" w:rsidRPr="00ED4291" w:rsidRDefault="00164CAC" w:rsidP="00164CAC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</w:rPr>
        <w:t xml:space="preserve">    </w:t>
      </w:r>
      <w:r w:rsidRPr="00ED4291">
        <w:rPr>
          <w:rFonts w:ascii="Times New Roman" w:hAnsi="Times New Roman" w:cs="Times New Roman"/>
          <w:sz w:val="28"/>
          <w:szCs w:val="28"/>
        </w:rPr>
        <w:t>Ал.6.Защитена детска градина и защитено училище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,които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отговарят и на критериите за средищтна детска градина и средищно училище се включват и в списъка по чл. 53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,ал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>-5.</w:t>
      </w:r>
    </w:p>
    <w:p w:rsidR="00164CAC" w:rsidRPr="00ED4291" w:rsidRDefault="00164CAC" w:rsidP="00164CAC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За новата учебна година 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ED4291">
        <w:rPr>
          <w:rFonts w:ascii="Times New Roman" w:hAnsi="Times New Roman" w:cs="Times New Roman"/>
          <w:sz w:val="28"/>
          <w:szCs w:val="28"/>
        </w:rPr>
        <w:t>/202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ED4291">
        <w:rPr>
          <w:rFonts w:ascii="Times New Roman" w:hAnsi="Times New Roman" w:cs="Times New Roman"/>
          <w:sz w:val="28"/>
          <w:szCs w:val="28"/>
        </w:rPr>
        <w:t xml:space="preserve"> г. в ОУ „Св.Климент Охридски” ще се обучават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41</w:t>
      </w:r>
      <w:r w:rsidRPr="00ED4291">
        <w:rPr>
          <w:rFonts w:ascii="Times New Roman" w:hAnsi="Times New Roman" w:cs="Times New Roman"/>
          <w:sz w:val="28"/>
          <w:szCs w:val="28"/>
        </w:rPr>
        <w:t xml:space="preserve"> деца  от 1-7 клас,което е единственото училище на територията на община Трекляно,област Кюстендил,отговарящо на критериите за средищно и защитено училище с  1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ED4291">
        <w:rPr>
          <w:rFonts w:ascii="Times New Roman" w:hAnsi="Times New Roman" w:cs="Times New Roman"/>
          <w:sz w:val="28"/>
          <w:szCs w:val="28"/>
        </w:rPr>
        <w:t xml:space="preserve"> ученика живеещи на територията  на община Трекляно.</w:t>
      </w:r>
    </w:p>
    <w:p w:rsidR="00164CAC" w:rsidRPr="00ED4291" w:rsidRDefault="00164CAC" w:rsidP="00164CAC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lastRenderedPageBreak/>
        <w:t xml:space="preserve">        Училището има организирано столово хранене за всички пътуващи и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непътуващи  ученици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>.</w:t>
      </w:r>
    </w:p>
    <w:p w:rsidR="00164CAC" w:rsidRPr="00ED4291" w:rsidRDefault="00164CAC" w:rsidP="00164CAC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  За пътуващите ученици е подсигурен транспорт с един ученически автобус, движещ се по маршрут:</w:t>
      </w:r>
    </w:p>
    <w:p w:rsidR="00164CAC" w:rsidRPr="00ED4291" w:rsidRDefault="00164CAC" w:rsidP="00164CAC">
      <w:pPr>
        <w:tabs>
          <w:tab w:val="left" w:pos="1395"/>
        </w:tabs>
        <w:rPr>
          <w:rFonts w:ascii="Times New Roman" w:hAnsi="Times New Roman" w:cs="Times New Roman"/>
          <w:b/>
          <w:sz w:val="28"/>
          <w:szCs w:val="28"/>
        </w:rPr>
      </w:pPr>
      <w:r w:rsidRPr="00ED4291">
        <w:rPr>
          <w:rFonts w:ascii="Times New Roman" w:hAnsi="Times New Roman" w:cs="Times New Roman"/>
        </w:rPr>
        <w:t xml:space="preserve">         </w:t>
      </w:r>
      <w:proofErr w:type="gramStart"/>
      <w:r w:rsidRPr="00ED4291">
        <w:rPr>
          <w:rFonts w:ascii="Times New Roman" w:hAnsi="Times New Roman" w:cs="Times New Roman"/>
          <w:b/>
          <w:sz w:val="28"/>
          <w:szCs w:val="28"/>
        </w:rPr>
        <w:t>Трекляно – Средорек – Чешлянци - Косово.</w:t>
      </w:r>
      <w:proofErr w:type="gramEnd"/>
    </w:p>
    <w:p w:rsidR="00164CAC" w:rsidRPr="00ED4291" w:rsidRDefault="00164CAC" w:rsidP="00164CAC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sz w:val="28"/>
          <w:szCs w:val="28"/>
        </w:rPr>
        <w:t xml:space="preserve">       За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пътуващите  ученици</w:t>
      </w:r>
      <w:proofErr w:type="gramEnd"/>
      <w:r w:rsidRPr="00ED4291">
        <w:rPr>
          <w:rFonts w:ascii="Times New Roman" w:hAnsi="Times New Roman" w:cs="Times New Roman"/>
          <w:sz w:val="28"/>
          <w:szCs w:val="28"/>
        </w:rPr>
        <w:t xml:space="preserve"> от други населени места до средищното и защитено училище е осигурен безсплатен превоз по транспортна схема.</w:t>
      </w:r>
    </w:p>
    <w:p w:rsidR="002D640A" w:rsidRPr="002D640A" w:rsidRDefault="00164CAC" w:rsidP="002D640A">
      <w:pPr>
        <w:tabs>
          <w:tab w:val="left" w:pos="1275"/>
          <w:tab w:val="left" w:pos="6060"/>
        </w:tabs>
        <w:rPr>
          <w:rFonts w:ascii="Times New Roman" w:hAnsi="Times New Roman" w:cs="Times New Roman"/>
          <w:bCs/>
          <w:sz w:val="28"/>
          <w:szCs w:val="28"/>
        </w:rPr>
      </w:pPr>
      <w:r w:rsidRPr="00ED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     На основание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чл.21, ал.2 във </w:t>
      </w:r>
      <w:proofErr w:type="gramStart"/>
      <w:r w:rsidRPr="00ED4291">
        <w:rPr>
          <w:rFonts w:ascii="Times New Roman" w:hAnsi="Times New Roman" w:cs="Times New Roman"/>
          <w:sz w:val="28"/>
          <w:szCs w:val="28"/>
          <w:lang w:val="bg-BG"/>
        </w:rPr>
        <w:t>връзка  с</w:t>
      </w:r>
      <w:proofErr w:type="gramEnd"/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чл.21,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ал.1,т. 23 от ЗМСМА,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и във връзка с чл. 54,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ал.4 от ЗПУО, </w:t>
      </w:r>
      <w:r w:rsidR="002D640A" w:rsidRPr="002D640A">
        <w:rPr>
          <w:rFonts w:ascii="Times New Roman" w:hAnsi="Times New Roman" w:cs="Times New Roman"/>
          <w:b/>
          <w:bCs/>
          <w:sz w:val="28"/>
          <w:szCs w:val="28"/>
          <w:lang w:val="bg-BG"/>
        </w:rPr>
        <w:t>и резултата от гласуването:</w:t>
      </w:r>
      <w:r w:rsidR="002D640A" w:rsidRPr="002D640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 9</w:t>
      </w:r>
      <w:r w:rsidR="002D640A" w:rsidRPr="002D640A">
        <w:rPr>
          <w:rFonts w:ascii="Times New Roman" w:hAnsi="Times New Roman" w:cs="Times New Roman"/>
          <w:bCs/>
          <w:sz w:val="28"/>
          <w:szCs w:val="28"/>
        </w:rPr>
        <w:t xml:space="preserve"> „ЗА“, против – „</w:t>
      </w:r>
      <w:r w:rsidR="00E92822">
        <w:rPr>
          <w:rFonts w:ascii="Times New Roman" w:hAnsi="Times New Roman" w:cs="Times New Roman"/>
          <w:bCs/>
          <w:sz w:val="28"/>
          <w:szCs w:val="28"/>
          <w:lang w:val="bg-BG"/>
        </w:rPr>
        <w:t>н</w:t>
      </w:r>
      <w:r w:rsidR="002D640A" w:rsidRPr="002D640A">
        <w:rPr>
          <w:rFonts w:ascii="Times New Roman" w:hAnsi="Times New Roman" w:cs="Times New Roman"/>
          <w:bCs/>
          <w:sz w:val="28"/>
          <w:szCs w:val="28"/>
        </w:rPr>
        <w:t>яма“</w:t>
      </w:r>
      <w:proofErr w:type="gramStart"/>
      <w:r w:rsidR="002D640A" w:rsidRPr="002D640A">
        <w:rPr>
          <w:rFonts w:ascii="Times New Roman" w:hAnsi="Times New Roman" w:cs="Times New Roman"/>
          <w:bCs/>
          <w:sz w:val="28"/>
          <w:szCs w:val="28"/>
        </w:rPr>
        <w:t>, ,Въздържали</w:t>
      </w:r>
      <w:proofErr w:type="gramEnd"/>
      <w:r w:rsidR="002D640A" w:rsidRPr="002D640A">
        <w:rPr>
          <w:rFonts w:ascii="Times New Roman" w:hAnsi="Times New Roman" w:cs="Times New Roman"/>
          <w:bCs/>
          <w:sz w:val="28"/>
          <w:szCs w:val="28"/>
        </w:rPr>
        <w:t xml:space="preserve"> се „ –няма,  Общинския съвет Трекляно</w:t>
      </w:r>
    </w:p>
    <w:p w:rsidR="00164CAC" w:rsidRPr="00ED4291" w:rsidRDefault="00164CAC" w:rsidP="00164CAC">
      <w:pPr>
        <w:tabs>
          <w:tab w:val="left" w:pos="13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291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b/>
          <w:sz w:val="28"/>
          <w:szCs w:val="28"/>
        </w:rPr>
        <w:t>Ш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</w:t>
      </w:r>
      <w:r w:rsidRPr="00ED4291">
        <w:rPr>
          <w:rFonts w:ascii="Times New Roman" w:hAnsi="Times New Roman" w:cs="Times New Roman"/>
          <w:b/>
          <w:sz w:val="28"/>
          <w:szCs w:val="28"/>
        </w:rPr>
        <w:t>:</w:t>
      </w:r>
    </w:p>
    <w:p w:rsidR="00164CAC" w:rsidRPr="00ED4291" w:rsidRDefault="00164CAC" w:rsidP="00164CAC">
      <w:pPr>
        <w:tabs>
          <w:tab w:val="left" w:pos="1395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164CAC" w:rsidRPr="00ED4291" w:rsidRDefault="00164CAC" w:rsidP="00164CAC">
      <w:pPr>
        <w:tabs>
          <w:tab w:val="left" w:pos="1395"/>
        </w:tabs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         1. </w:t>
      </w:r>
      <w:proofErr w:type="gramStart"/>
      <w:r w:rsidRPr="00ED4291">
        <w:rPr>
          <w:rFonts w:ascii="Times New Roman" w:hAnsi="Times New Roman" w:cs="Times New Roman"/>
          <w:sz w:val="28"/>
          <w:szCs w:val="28"/>
        </w:rPr>
        <w:t>ОбС- Трекляно предлага ОУ „Св. Климент Охридски” да бъде включено в списъка за защитените училища за учебната 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ED4291">
        <w:rPr>
          <w:rFonts w:ascii="Times New Roman" w:hAnsi="Times New Roman" w:cs="Times New Roman"/>
          <w:sz w:val="28"/>
          <w:szCs w:val="28"/>
        </w:rPr>
        <w:t>/202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ED4291">
        <w:rPr>
          <w:rFonts w:ascii="Times New Roman" w:hAnsi="Times New Roman" w:cs="Times New Roman"/>
          <w:sz w:val="28"/>
          <w:szCs w:val="28"/>
        </w:rPr>
        <w:t xml:space="preserve"> учебна година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.</w:t>
      </w:r>
      <w:proofErr w:type="gramEnd"/>
    </w:p>
    <w:p w:rsidR="00164CAC" w:rsidRPr="00ED4291" w:rsidRDefault="00164CAC" w:rsidP="00164CAC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        2. Дава съгласие кмета на община Трекляно да направи мотивирано предложение до Министъра на образованието и науката Основно училище „Св.Климент Охридски“ с.Трекляно,община Трекляно да продължи да бъде в списъка на защитените училища в Република България.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ab/>
      </w: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B72" w:rsidRPr="0047758F" w:rsidRDefault="002C1B72" w:rsidP="002C1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2C1B72" w:rsidRPr="0047758F" w:rsidRDefault="002C1B72" w:rsidP="002C1B7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C1B72" w:rsidRDefault="002C1B72" w:rsidP="002C1B7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2C1B72" w:rsidRPr="0047758F" w:rsidRDefault="002C1B72" w:rsidP="002C1B7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02E6" w:rsidRDefault="007602E6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02E6" w:rsidRDefault="007602E6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Pr="00A76BD8" w:rsidRDefault="002C1B72" w:rsidP="002C1B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741A9795" wp14:editId="3B362272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5" name="Picture 5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2C1B72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3F3B4A" w:rsidRPr="00ED4291" w:rsidRDefault="003F3B4A" w:rsidP="003F3B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3F3B4A" w:rsidRPr="00ED4291" w:rsidRDefault="003F3B4A" w:rsidP="003F3B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№ 4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7</w:t>
      </w:r>
    </w:p>
    <w:p w:rsidR="003F3B4A" w:rsidRPr="00ED4291" w:rsidRDefault="003F3B4A" w:rsidP="003F3B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3F3B4A" w:rsidRPr="00ED4291" w:rsidRDefault="003F3B4A" w:rsidP="003F3B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26.08.2026год.</w:t>
      </w:r>
    </w:p>
    <w:p w:rsidR="003F3B4A" w:rsidRPr="00ED4291" w:rsidRDefault="003F3B4A" w:rsidP="003F3B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F3B4A" w:rsidRPr="00ED4291" w:rsidRDefault="003F3B4A" w:rsidP="003F3B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F3B4A" w:rsidRPr="00ED4291" w:rsidRDefault="003F3B4A" w:rsidP="003F3B4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Относно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: Необходимост от включване на ОУ „Св.Климент Охридски“ с.Трекляно и ф</w:t>
      </w:r>
      <w:r w:rsidRPr="00ED4291">
        <w:rPr>
          <w:rFonts w:ascii="Times New Roman" w:hAnsi="Times New Roman" w:cs="Times New Roman"/>
          <w:sz w:val="28"/>
          <w:szCs w:val="28"/>
        </w:rPr>
        <w:t xml:space="preserve">ормиране на маломерни слети паралелки на основание 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Приложение 7 ,</w:t>
      </w:r>
      <w:r w:rsidRPr="00ED4291">
        <w:rPr>
          <w:rFonts w:ascii="Times New Roman" w:hAnsi="Times New Roman" w:cs="Times New Roman"/>
          <w:sz w:val="28"/>
          <w:szCs w:val="28"/>
        </w:rPr>
        <w:t>чл.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53 и чл. 59 от </w:t>
      </w:r>
      <w:r w:rsidRPr="00ED4291">
        <w:rPr>
          <w:rFonts w:ascii="Times New Roman" w:hAnsi="Times New Roman" w:cs="Times New Roman"/>
          <w:sz w:val="28"/>
          <w:szCs w:val="28"/>
        </w:rPr>
        <w:t>Наредба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та за финансирането</w:t>
      </w:r>
      <w:r w:rsidRPr="00ED4291">
        <w:rPr>
          <w:rFonts w:ascii="Times New Roman" w:eastAsia="Times New Roman" w:hAnsi="Times New Roman" w:cs="Times New Roman"/>
          <w:bCs/>
          <w:sz w:val="28"/>
          <w:szCs w:val="28"/>
          <w:highlight w:val="white"/>
          <w:shd w:val="clear" w:color="auto" w:fill="FEFEFE"/>
          <w:lang w:val="bg-BG"/>
        </w:rPr>
        <w:t xml:space="preserve"> на институциите в системата на предучилищното и училищното образование</w:t>
      </w:r>
      <w:r w:rsidRPr="00ED4291">
        <w:rPr>
          <w:rFonts w:ascii="Times New Roman" w:hAnsi="Times New Roman" w:cs="Times New Roman"/>
          <w:sz w:val="28"/>
          <w:szCs w:val="28"/>
        </w:rPr>
        <w:t xml:space="preserve"> на МОН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:rsidR="003F3B4A" w:rsidRPr="00ED4291" w:rsidRDefault="003F3B4A" w:rsidP="003F3B4A">
      <w:pPr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Мотиви: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Предложение №</w:t>
      </w:r>
      <w:r w:rsidRPr="00ED4291">
        <w:rPr>
          <w:rFonts w:ascii="Times New Roman" w:hAnsi="Times New Roman" w:cs="Times New Roman"/>
          <w:sz w:val="28"/>
          <w:szCs w:val="28"/>
        </w:rPr>
        <w:t xml:space="preserve"> 882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/ 17.08.2026г. от Светла Ангелова директор на ОУ „Св.Климент Охридски“ с.Трекляно ,която предлага за гласуване  формиране на маломерни и слети паралелки  за учебната 2026 /2027 год. </w:t>
      </w:r>
    </w:p>
    <w:p w:rsidR="003F3B4A" w:rsidRPr="00F017E2" w:rsidRDefault="003F3B4A" w:rsidP="003F3B4A">
      <w:pPr>
        <w:tabs>
          <w:tab w:val="left" w:pos="1275"/>
          <w:tab w:val="left" w:pos="6060"/>
        </w:tabs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D4291">
        <w:rPr>
          <w:rFonts w:ascii="Times New Roman" w:hAnsi="Times New Roman" w:cs="Times New Roman"/>
          <w:bCs/>
          <w:sz w:val="28"/>
          <w:szCs w:val="28"/>
          <w:lang w:val="bg-BG"/>
        </w:rPr>
        <w:t>На основание чл.21, ал.2 и във връзка с чл. 1</w:t>
      </w:r>
      <w:r w:rsidRPr="00ED4291">
        <w:rPr>
          <w:rFonts w:ascii="Times New Roman" w:hAnsi="Times New Roman" w:cs="Times New Roman"/>
          <w:bCs/>
          <w:sz w:val="28"/>
          <w:szCs w:val="28"/>
          <w:lang w:val="be-BY"/>
        </w:rPr>
        <w:t>7, ал.1, т.3, чл. 21, ал.1 т. 23,</w:t>
      </w:r>
      <w:r w:rsidRPr="00ED429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чл.27 ал.4 и 5</w:t>
      </w:r>
      <w:r w:rsidRPr="00ED429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</w:t>
      </w:r>
      <w:r w:rsidRPr="00ED4291">
        <w:rPr>
          <w:rFonts w:ascii="Times New Roman" w:hAnsi="Times New Roman" w:cs="Times New Roman"/>
          <w:bCs/>
          <w:sz w:val="28"/>
          <w:szCs w:val="28"/>
        </w:rPr>
        <w:t>от ЗМСМА</w:t>
      </w:r>
      <w:r w:rsidRPr="00ED429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Приложение 7 чл.53, </w:t>
      </w:r>
      <w:r w:rsidRPr="00ED4291">
        <w:rPr>
          <w:rFonts w:ascii="Times New Roman" w:hAnsi="Times New Roman" w:cs="Times New Roman"/>
          <w:bCs/>
          <w:sz w:val="28"/>
          <w:szCs w:val="28"/>
        </w:rPr>
        <w:t>чл.</w:t>
      </w:r>
      <w:r w:rsidRPr="00ED429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68, ал.1, ал.2, ал.3 и чл.69, ал.2 и ал.3 от </w:t>
      </w:r>
      <w:r w:rsidRPr="00ED4291">
        <w:rPr>
          <w:rFonts w:ascii="Times New Roman" w:hAnsi="Times New Roman" w:cs="Times New Roman"/>
          <w:bCs/>
          <w:sz w:val="28"/>
          <w:szCs w:val="28"/>
        </w:rPr>
        <w:t>Наредба</w:t>
      </w:r>
      <w:r w:rsidRPr="00ED4291">
        <w:rPr>
          <w:rFonts w:ascii="Times New Roman" w:hAnsi="Times New Roman" w:cs="Times New Roman"/>
          <w:bCs/>
          <w:sz w:val="28"/>
          <w:szCs w:val="28"/>
          <w:lang w:val="bg-BG"/>
        </w:rPr>
        <w:t>та за финансирането на институциите в системата на предучилищното и училищното образование</w:t>
      </w:r>
      <w:r w:rsidRPr="00ED4291">
        <w:rPr>
          <w:rFonts w:ascii="Times New Roman" w:hAnsi="Times New Roman" w:cs="Times New Roman"/>
          <w:bCs/>
          <w:sz w:val="28"/>
          <w:szCs w:val="28"/>
        </w:rPr>
        <w:t xml:space="preserve"> на МОН</w:t>
      </w:r>
      <w:r w:rsidRPr="00ED429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 </w:t>
      </w:r>
      <w:r w:rsidRPr="00F017E2">
        <w:rPr>
          <w:rFonts w:ascii="Times New Roman" w:hAnsi="Times New Roman" w:cs="Times New Roman"/>
          <w:b/>
          <w:bCs/>
          <w:sz w:val="28"/>
          <w:szCs w:val="28"/>
          <w:lang w:val="bg-BG"/>
        </w:rPr>
        <w:t>и резултата от поименното гласуване:</w:t>
      </w:r>
      <w:r w:rsidRPr="00F017E2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  г-н Б. Гърков „ЗА“,  г-жа К. Асенова „ЗА“, г-жа Г. Йосифова „ЗА“, г-н М.Димов „ЗА“, , г-н Ст.Борисов „ЗА“, г-жа Т. Веселинова „ЗА“, г-н Т.Ташев „ЗА“,  Против- няма, Въздържали се –няма, </w:t>
      </w:r>
      <w:r w:rsidRPr="00F017E2">
        <w:rPr>
          <w:rFonts w:ascii="Times New Roman" w:hAnsi="Times New Roman" w:cs="Times New Roman"/>
          <w:bCs/>
          <w:sz w:val="28"/>
          <w:szCs w:val="28"/>
          <w:lang w:val="ru-RU"/>
        </w:rPr>
        <w:t>Общински съвет – Трекляно</w:t>
      </w:r>
    </w:p>
    <w:p w:rsidR="003F3B4A" w:rsidRPr="00ED4291" w:rsidRDefault="003F3B4A" w:rsidP="003F3B4A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4291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</w:t>
      </w:r>
      <w:r w:rsidRPr="00ED429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F3B4A" w:rsidRPr="00ED4291" w:rsidRDefault="003F3B4A" w:rsidP="003F3B4A">
      <w:pPr>
        <w:ind w:firstLine="72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D429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3F3B4A" w:rsidRPr="00ED4291" w:rsidRDefault="003F3B4A" w:rsidP="003F3B4A">
      <w:pPr>
        <w:pStyle w:val="ListParagraph"/>
        <w:numPr>
          <w:ilvl w:val="0"/>
          <w:numId w:val="37"/>
        </w:numPr>
        <w:rPr>
          <w:sz w:val="28"/>
          <w:szCs w:val="28"/>
          <w:lang w:val="be-BY"/>
        </w:rPr>
      </w:pPr>
      <w:r w:rsidRPr="00ED4291">
        <w:rPr>
          <w:sz w:val="28"/>
          <w:szCs w:val="28"/>
          <w:lang w:val="be-BY"/>
        </w:rPr>
        <w:lastRenderedPageBreak/>
        <w:t>ОбС дава съгласието си да бъдат сформирани  маломерни слети паралелки  в ОУ “Свети Климент Охридски”  с. Трекляно,  както следва:</w:t>
      </w:r>
    </w:p>
    <w:p w:rsidR="003F3B4A" w:rsidRPr="00ED4291" w:rsidRDefault="003F3B4A" w:rsidP="003F3B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3F3B4A" w:rsidRPr="00ED4291" w:rsidRDefault="003F3B4A" w:rsidP="003F3B4A">
      <w:pPr>
        <w:ind w:firstLine="567"/>
        <w:rPr>
          <w:rFonts w:ascii="Times New Roman" w:hAnsi="Times New Roman" w:cs="Times New Roman"/>
          <w:sz w:val="28"/>
          <w:szCs w:val="28"/>
          <w:lang w:val="be-BY"/>
        </w:rPr>
      </w:pPr>
      <w:r w:rsidRPr="00ED4291">
        <w:rPr>
          <w:rFonts w:ascii="Times New Roman" w:hAnsi="Times New Roman" w:cs="Times New Roman"/>
          <w:sz w:val="28"/>
          <w:szCs w:val="28"/>
          <w:lang w:val="be-BY"/>
        </w:rPr>
        <w:t>- да бъдат  обучавани  41</w:t>
      </w:r>
      <w:r w:rsidRPr="00ED4291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ученика</w:t>
      </w:r>
      <w:r w:rsidRPr="00ED4291">
        <w:rPr>
          <w:rFonts w:ascii="Times New Roman" w:hAnsi="Times New Roman" w:cs="Times New Roman"/>
          <w:sz w:val="28"/>
          <w:szCs w:val="28"/>
          <w:lang w:val="be-BY"/>
        </w:rPr>
        <w:t xml:space="preserve">   за учебната 2026 / 2027г. разпределени по класове ,а именно:</w:t>
      </w:r>
    </w:p>
    <w:p w:rsidR="003F3B4A" w:rsidRPr="00ED4291" w:rsidRDefault="003F3B4A" w:rsidP="003F3B4A">
      <w:pPr>
        <w:ind w:left="426" w:hanging="142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І клас – 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2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ученици и ІІ клас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- 4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ученици - слята паралелка с  6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ученици.</w:t>
      </w:r>
    </w:p>
    <w:p w:rsidR="003F3B4A" w:rsidRPr="00ED4291" w:rsidRDefault="003F3B4A" w:rsidP="003F3B4A">
      <w:pPr>
        <w:ind w:left="284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ІІІ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клас –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9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ученици и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ІV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- клас – 3 ученици - слята паралелка с 12  ученици. 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3F3B4A" w:rsidRPr="00ED4291" w:rsidRDefault="003F3B4A" w:rsidP="003F3B4A">
      <w:pPr>
        <w:ind w:left="1440" w:hanging="1156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V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клас – 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7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ученици и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VІ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клас - </w:t>
      </w:r>
      <w:r>
        <w:rPr>
          <w:rFonts w:ascii="Times New Roman" w:hAnsi="Times New Roman" w:cs="Times New Roman"/>
          <w:sz w:val="28"/>
          <w:szCs w:val="28"/>
          <w:lang w:val="bg-BG"/>
        </w:rPr>
        <w:t>9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ученици -слята паралелка с 1</w:t>
      </w:r>
      <w:r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 ученици.</w:t>
      </w:r>
    </w:p>
    <w:p w:rsidR="003F3B4A" w:rsidRPr="00ED4291" w:rsidRDefault="003F3B4A" w:rsidP="003F3B4A">
      <w:pPr>
        <w:ind w:left="1440" w:hanging="1156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b/>
          <w:sz w:val="28"/>
          <w:szCs w:val="28"/>
          <w:lang w:val="bg-BG"/>
        </w:rPr>
        <w:t>VІ</w:t>
      </w:r>
      <w:r w:rsidRPr="00ED4291">
        <w:rPr>
          <w:rFonts w:ascii="Times New Roman" w:hAnsi="Times New Roman" w:cs="Times New Roman"/>
          <w:b/>
          <w:sz w:val="28"/>
          <w:szCs w:val="28"/>
        </w:rPr>
        <w:t>I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клас –  </w:t>
      </w:r>
      <w:r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ученици – самостоятелна паралелка.  </w:t>
      </w:r>
    </w:p>
    <w:p w:rsidR="003F3B4A" w:rsidRPr="00ED4291" w:rsidRDefault="003F3B4A" w:rsidP="003F3B4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sz w:val="28"/>
          <w:szCs w:val="28"/>
          <w:lang w:val="bg-BG"/>
        </w:rPr>
        <w:t>2. Да се осигури на всички ученици безплатна закуска  и обяд  и безплатен пансион  и храна (вечера) за учениците, настанени в общежитието.</w:t>
      </w:r>
    </w:p>
    <w:p w:rsidR="003F3B4A" w:rsidRPr="00ED4291" w:rsidRDefault="003F3B4A" w:rsidP="003F3B4A">
      <w:pPr>
        <w:ind w:firstLine="42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>3.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D4291">
        <w:rPr>
          <w:rFonts w:ascii="Times New Roman" w:hAnsi="Times New Roman" w:cs="Times New Roman"/>
          <w:sz w:val="28"/>
          <w:szCs w:val="28"/>
        </w:rPr>
        <w:t xml:space="preserve">Да се осигури безплатен ежедневен превоз на учениците от района на общината и един път седмично 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 xml:space="preserve">/ отиване и връщане / </w:t>
      </w:r>
      <w:r w:rsidRPr="00ED4291">
        <w:rPr>
          <w:rFonts w:ascii="Times New Roman" w:hAnsi="Times New Roman" w:cs="Times New Roman"/>
          <w:sz w:val="28"/>
          <w:szCs w:val="28"/>
        </w:rPr>
        <w:t>за учениците от други населени места.</w:t>
      </w:r>
    </w:p>
    <w:p w:rsidR="003F3B4A" w:rsidRPr="00ED4291" w:rsidRDefault="003F3B4A" w:rsidP="003F3B4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</w:t>
      </w:r>
      <w:r w:rsidRPr="00ED4291">
        <w:rPr>
          <w:rFonts w:ascii="Times New Roman" w:hAnsi="Times New Roman" w:cs="Times New Roman"/>
          <w:sz w:val="28"/>
          <w:szCs w:val="28"/>
          <w:lang w:val="be-BY"/>
        </w:rPr>
        <w:t>4. Д</w:t>
      </w:r>
      <w:r w:rsidRPr="00ED4291">
        <w:rPr>
          <w:rFonts w:ascii="Times New Roman" w:hAnsi="Times New Roman" w:cs="Times New Roman"/>
          <w:sz w:val="28"/>
          <w:szCs w:val="28"/>
          <w:lang w:val="bg-BG"/>
        </w:rPr>
        <w:t>ава съгласие за осигуряване на допълнителни финансови средства по чл.68, ал.6,т.1 за обезпечаване на учебния процес през учебната 2026/2027 год. извън  определените по единни разходни стандарти за дейността в размер на 7 000 € по Бюджет до 30 юни 2027год.</w:t>
      </w: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B72" w:rsidRPr="0047758F" w:rsidRDefault="002C1B72" w:rsidP="002C1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2C1B72" w:rsidRPr="0047758F" w:rsidRDefault="002C1B72" w:rsidP="002C1B7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C1B72" w:rsidRDefault="002C1B72" w:rsidP="002C1B7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2C1B72" w:rsidRPr="0047758F" w:rsidRDefault="002C1B72" w:rsidP="002C1B7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Pr="00A76BD8" w:rsidRDefault="002C1B72" w:rsidP="002C1B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741A9795" wp14:editId="3B362272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8" name="Picture 8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2C1B72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3F3B4A" w:rsidRPr="000F3E1C" w:rsidRDefault="003F3B4A" w:rsidP="003F3B4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3F3B4A" w:rsidRPr="000F3E1C" w:rsidRDefault="003F3B4A" w:rsidP="003F3B4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№ 4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8</w:t>
      </w:r>
    </w:p>
    <w:p w:rsidR="003F3B4A" w:rsidRPr="000F3E1C" w:rsidRDefault="003F3B4A" w:rsidP="003F3B4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3F3B4A" w:rsidRPr="000F3E1C" w:rsidRDefault="003F3B4A" w:rsidP="003F3B4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26.08.2026год.</w:t>
      </w:r>
    </w:p>
    <w:p w:rsidR="003F3B4A" w:rsidRPr="000F3E1C" w:rsidRDefault="003F3B4A" w:rsidP="003F3B4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F3B4A" w:rsidRPr="000F3E1C" w:rsidRDefault="003F3B4A" w:rsidP="003F3B4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</w:rPr>
        <w:t xml:space="preserve">      Относно : </w:t>
      </w:r>
      <w:r w:rsidRPr="000F3E1C">
        <w:rPr>
          <w:rFonts w:ascii="Times New Roman" w:hAnsi="Times New Roman" w:cs="Times New Roman"/>
          <w:sz w:val="28"/>
          <w:szCs w:val="28"/>
        </w:rPr>
        <w:t xml:space="preserve">Отдаване  под  наем  на  земеделски  земи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</w:rPr>
        <w:t xml:space="preserve">по  чл.19 от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ЗСПЗЗ</w:t>
      </w:r>
      <w:r w:rsidRPr="000F3E1C">
        <w:rPr>
          <w:rFonts w:ascii="Times New Roman" w:hAnsi="Times New Roman" w:cs="Times New Roman"/>
          <w:sz w:val="28"/>
          <w:szCs w:val="28"/>
        </w:rPr>
        <w:t xml:space="preserve"> стопанисвани  от  Община  Трекляно, с  определен  начин  на  трайно  ползване „ниви „  находящи  се  в  землищата  на  населените  места : с.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Злогош</w:t>
      </w:r>
      <w:r w:rsidRPr="000F3E1C">
        <w:rPr>
          <w:rFonts w:ascii="Times New Roman" w:hAnsi="Times New Roman" w:cs="Times New Roman"/>
          <w:sz w:val="28"/>
          <w:szCs w:val="28"/>
        </w:rPr>
        <w:t xml:space="preserve">,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с.Уши , с.Горни  Коритен , с.Долни Коритен и с. Брест </w:t>
      </w:r>
      <w:r w:rsidRPr="000F3E1C">
        <w:rPr>
          <w:rFonts w:ascii="Times New Roman" w:hAnsi="Times New Roman" w:cs="Times New Roman"/>
          <w:sz w:val="28"/>
          <w:szCs w:val="28"/>
        </w:rPr>
        <w:t xml:space="preserve"> , чрез  провеждане  на  публич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Pr="000F3E1C">
        <w:rPr>
          <w:rFonts w:ascii="Times New Roman" w:hAnsi="Times New Roman" w:cs="Times New Roman"/>
          <w:sz w:val="28"/>
          <w:szCs w:val="28"/>
        </w:rPr>
        <w:t>н  търг с тайно наддаване по  реда  на  Глава VІІ  от  Наредбата  за  реда  за  придобиване,  управление  и  разпореждане  с  общинско  имущество.</w:t>
      </w:r>
    </w:p>
    <w:p w:rsidR="003F3B4A" w:rsidRPr="000F3E1C" w:rsidRDefault="003F3B4A" w:rsidP="003F3B4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3F3B4A" w:rsidRPr="000F3E1C" w:rsidRDefault="003F3B4A" w:rsidP="003F3B4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Мотиви: </w:t>
      </w:r>
      <w:r w:rsidRPr="000F3E1C">
        <w:rPr>
          <w:rFonts w:ascii="Times New Roman" w:hAnsi="Times New Roman" w:cs="Times New Roman"/>
          <w:sz w:val="28"/>
          <w:szCs w:val="28"/>
        </w:rPr>
        <w:t xml:space="preserve">В Община  Трекляно  са  постъпили 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заявления </w:t>
      </w:r>
      <w:r w:rsidRPr="000F3E1C">
        <w:rPr>
          <w:rFonts w:ascii="Times New Roman" w:hAnsi="Times New Roman" w:cs="Times New Roman"/>
          <w:sz w:val="28"/>
          <w:szCs w:val="28"/>
        </w:rPr>
        <w:t xml:space="preserve">  от  лица  с  искания  за  отдаване  под  наем  на  земеделски  земи по  чл.19 от  ЗСПЗЗ  стопанисвани  от  Община  Трекляно,  с  определен  начин  на  трайно  ползване „ниви „  находящи  се  в  землищата  на  населените  места  с.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Злогош</w:t>
      </w:r>
      <w:r w:rsidRPr="000F3E1C">
        <w:rPr>
          <w:rFonts w:ascii="Times New Roman" w:hAnsi="Times New Roman" w:cs="Times New Roman"/>
          <w:sz w:val="28"/>
          <w:szCs w:val="28"/>
        </w:rPr>
        <w:t xml:space="preserve">,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с.Уши , с.Горни  Коритен ,с.Долни Коритен и с. Брест </w:t>
      </w:r>
      <w:r w:rsidRPr="000F3E1C">
        <w:rPr>
          <w:rFonts w:ascii="Times New Roman" w:hAnsi="Times New Roman" w:cs="Times New Roman"/>
          <w:sz w:val="28"/>
          <w:szCs w:val="28"/>
        </w:rPr>
        <w:t xml:space="preserve"> описани  в  Приложение № 1 към  настоящата  докладна  записка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3F3B4A" w:rsidRPr="000F3E1C" w:rsidRDefault="003F3B4A" w:rsidP="003F3B4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F3E1C">
        <w:rPr>
          <w:rFonts w:ascii="Times New Roman" w:hAnsi="Times New Roman" w:cs="Times New Roman"/>
          <w:sz w:val="28"/>
          <w:szCs w:val="28"/>
        </w:rPr>
        <w:t xml:space="preserve"> Съгласно  ЗСПЗЗ,  в  частност  чл.24 а, ал.5  от  същия  нормативен  акт,  отдаването  на  земеделски  земи  по  чл.19  от  ЗСПЗЗ под  наем  се  извършва  чрез  търг   при  условия  и  по  ред ,  определени   от  общинския  съвет,  като  законодателят  е  определил,  че  срока  на  договора  за  наем  не  може  да  бъде  по-дълъг  от   10 (десет) години.  Предлагам  за  посочените  в  Приложение № 1 земеделски  имоти  да  бъде  проведен  публич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Pr="000F3E1C">
        <w:rPr>
          <w:rFonts w:ascii="Times New Roman" w:hAnsi="Times New Roman" w:cs="Times New Roman"/>
          <w:sz w:val="28"/>
          <w:szCs w:val="28"/>
        </w:rPr>
        <w:t>н   търг с тайно наддаване  по  реда  на  Глава VІІ  от  Наредбата  за  реда  за  придобиване,  управление  и  разпореждане  с  общинско  имущество.</w:t>
      </w:r>
    </w:p>
    <w:p w:rsidR="003F3B4A" w:rsidRPr="000F3E1C" w:rsidRDefault="003F3B4A" w:rsidP="003F3B4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F3B4A" w:rsidRPr="007649E6" w:rsidRDefault="003F3B4A" w:rsidP="003F3B4A">
      <w:pPr>
        <w:spacing w:after="0"/>
        <w:ind w:left="360" w:firstLine="36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      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Pr="000F3E1C">
        <w:rPr>
          <w:rFonts w:ascii="Times New Roman" w:hAnsi="Times New Roman" w:cs="Times New Roman"/>
          <w:sz w:val="28"/>
          <w:szCs w:val="28"/>
        </w:rPr>
        <w:t xml:space="preserve">а  основание </w:t>
      </w:r>
      <w:r w:rsidRPr="000F3E1C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чл.21, ал.2 във връзка с </w:t>
      </w:r>
      <w:r w:rsidRPr="000F3E1C">
        <w:rPr>
          <w:rFonts w:ascii="Times New Roman" w:hAnsi="Times New Roman" w:cs="Times New Roman"/>
          <w:sz w:val="28"/>
          <w:szCs w:val="28"/>
        </w:rPr>
        <w:t xml:space="preserve"> чл.21 , ал. 1, т. 8 ,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</w:rPr>
        <w:t>чл.27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0F3E1C">
        <w:rPr>
          <w:rFonts w:ascii="Times New Roman" w:hAnsi="Times New Roman" w:cs="Times New Roman"/>
          <w:sz w:val="28"/>
          <w:szCs w:val="28"/>
        </w:rPr>
        <w:t xml:space="preserve">  ал.4  и  ал.5 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на  </w:t>
      </w:r>
      <w:r w:rsidRPr="000F3E1C">
        <w:rPr>
          <w:rFonts w:ascii="Times New Roman" w:hAnsi="Times New Roman" w:cs="Times New Roman"/>
          <w:sz w:val="28"/>
          <w:szCs w:val="28"/>
        </w:rPr>
        <w:t xml:space="preserve">ЗМСМА,  в  изпълнение  на  разпорежданията  на чл.19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0F3E1C">
        <w:rPr>
          <w:rFonts w:ascii="Times New Roman" w:hAnsi="Times New Roman" w:cs="Times New Roman"/>
          <w:sz w:val="28"/>
          <w:szCs w:val="28"/>
        </w:rPr>
        <w:t xml:space="preserve"> чл.24 а , ал.5  от  ЗСПЗЗ и  във  връзка  с  разпоредбите  на  Глава VІІ  от  Наредбата  за  реда  за  придобиване,  управление  и  разпореждане  с  общинско  имущество,    стопанисвани  от  община  Трекляно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Pr="007649E6">
        <w:rPr>
          <w:rFonts w:ascii="Times New Roman" w:hAnsi="Times New Roman" w:cs="Times New Roman"/>
          <w:b/>
          <w:bCs/>
          <w:sz w:val="28"/>
          <w:szCs w:val="28"/>
          <w:lang w:val="bg-BG"/>
        </w:rPr>
        <w:t>и резултата от поименното гласуване:</w:t>
      </w:r>
      <w:r w:rsidRPr="007649E6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  г-н Б. Гърков „ЗА“,  г-жа К. Асенова „ЗА“, г-жа Г. Йосифова „ЗА“, г-н М.Димов „ЗА“, , г-н Ст.Борисов „ЗА“, г-жа Т. Веселинова „ЗА“, г-н Т.Ташев „ЗА“,  Против- няма, Въздържали се –няма, </w:t>
      </w:r>
      <w:r w:rsidRPr="007649E6">
        <w:rPr>
          <w:rFonts w:ascii="Times New Roman" w:hAnsi="Times New Roman" w:cs="Times New Roman"/>
          <w:bCs/>
          <w:sz w:val="28"/>
          <w:szCs w:val="28"/>
          <w:lang w:val="ru-RU"/>
        </w:rPr>
        <w:t>Общински съвет – Трекляно</w:t>
      </w:r>
    </w:p>
    <w:p w:rsidR="003F3B4A" w:rsidRPr="000F3E1C" w:rsidRDefault="003F3B4A" w:rsidP="003F3B4A">
      <w:pPr>
        <w:spacing w:after="0"/>
        <w:ind w:left="360" w:firstLine="36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F3B4A" w:rsidRPr="000F3E1C" w:rsidRDefault="003F3B4A" w:rsidP="003F3B4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</w:rPr>
        <w:t xml:space="preserve">Р Е Ш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0F3E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  <w:proofErr w:type="gramEnd"/>
    </w:p>
    <w:p w:rsidR="003F3B4A" w:rsidRPr="000F3E1C" w:rsidRDefault="003F3B4A" w:rsidP="003F3B4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F3B4A" w:rsidRPr="000F3E1C" w:rsidRDefault="003F3B4A" w:rsidP="003F3B4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        </w:t>
      </w:r>
      <w:r w:rsidRPr="000F3E1C">
        <w:rPr>
          <w:rFonts w:ascii="Times New Roman" w:hAnsi="Times New Roman" w:cs="Times New Roman"/>
          <w:sz w:val="28"/>
          <w:szCs w:val="28"/>
        </w:rPr>
        <w:t>1.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ОбС Трекляно д</w:t>
      </w:r>
      <w:r w:rsidRPr="000F3E1C">
        <w:rPr>
          <w:rFonts w:ascii="Times New Roman" w:hAnsi="Times New Roman" w:cs="Times New Roman"/>
          <w:sz w:val="28"/>
          <w:szCs w:val="28"/>
        </w:rPr>
        <w:t>ава  съгласие  да  бъде  проведен  публич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Pr="000F3E1C">
        <w:rPr>
          <w:rFonts w:ascii="Times New Roman" w:hAnsi="Times New Roman" w:cs="Times New Roman"/>
          <w:sz w:val="28"/>
          <w:szCs w:val="28"/>
        </w:rPr>
        <w:t>н   търг с тайно наддаване  за  отдаване  под  наем  на  земеделски  земи,  с  начин  на  трайно  ползване „нив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0F3E1C">
        <w:rPr>
          <w:rFonts w:ascii="Times New Roman" w:hAnsi="Times New Roman" w:cs="Times New Roman"/>
          <w:sz w:val="28"/>
          <w:szCs w:val="28"/>
        </w:rPr>
        <w:t xml:space="preserve">”,  за срок  от 7 (седем) стопански  години,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считано от </w:t>
      </w:r>
      <w:r w:rsidRPr="000F3E1C">
        <w:rPr>
          <w:rFonts w:ascii="Times New Roman" w:hAnsi="Times New Roman" w:cs="Times New Roman"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стопанската  </w:t>
      </w:r>
      <w:r w:rsidRPr="000F3E1C">
        <w:rPr>
          <w:rFonts w:ascii="Times New Roman" w:hAnsi="Times New Roman" w:cs="Times New Roman"/>
          <w:sz w:val="28"/>
          <w:szCs w:val="28"/>
        </w:rPr>
        <w:t>20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27</w:t>
      </w:r>
      <w:r w:rsidRPr="000F3E1C">
        <w:rPr>
          <w:rFonts w:ascii="Times New Roman" w:hAnsi="Times New Roman" w:cs="Times New Roman"/>
          <w:sz w:val="28"/>
          <w:szCs w:val="28"/>
        </w:rPr>
        <w:t xml:space="preserve"> г.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- 2028 г.</w:t>
      </w:r>
    </w:p>
    <w:p w:rsidR="003F3B4A" w:rsidRPr="000F3E1C" w:rsidRDefault="003F3B4A" w:rsidP="002463D3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</w:rPr>
        <w:t xml:space="preserve">     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</w:rPr>
        <w:t xml:space="preserve"> 2. Обект  на  търга  са  земеделските  земи,  описани  в  Приложение № 1,   неразделна  част  от  настоящото  решение.</w:t>
      </w:r>
      <w:r w:rsidR="002463D3" w:rsidRPr="002463D3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417"/>
        <w:gridCol w:w="992"/>
        <w:gridCol w:w="993"/>
        <w:gridCol w:w="850"/>
        <w:gridCol w:w="992"/>
        <w:gridCol w:w="1134"/>
        <w:gridCol w:w="993"/>
        <w:gridCol w:w="1275"/>
      </w:tblGrid>
      <w:tr w:rsidR="002463D3" w:rsidRPr="00475F0C" w:rsidTr="0038236F">
        <w:trPr>
          <w:trHeight w:val="141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Землище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Местност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Площ  в кв.м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Площ  в дка.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Кате</w:t>
            </w:r>
          </w:p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НТП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Цена на  декар/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Начална тръжна цена на имота за една година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Депозит в размер на 10% от началната тръжна </w:t>
            </w:r>
          </w:p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цена</w:t>
            </w:r>
          </w:p>
        </w:tc>
      </w:tr>
      <w:tr w:rsidR="002463D3" w:rsidRPr="00475F0C" w:rsidTr="0038236F">
        <w:trPr>
          <w:trHeight w:val="55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с.Злогош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31200.1.3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Зеленилото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12504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12,504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57,52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5.75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55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с.Косово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38786.93.18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Павлишина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144962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144,962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666,83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66,68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75232.1.44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Магурките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10413</w:t>
            </w:r>
          </w:p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10,413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7.16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74.56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7.45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75232.1.66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Магурките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73481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73,481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7.16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526.12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52.61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eastAsia="bg-BG"/>
              </w:rPr>
            </w:pPr>
          </w:p>
        </w:tc>
      </w:tr>
      <w:tr w:rsidR="002463D3" w:rsidRPr="00475F0C" w:rsidTr="0038236F">
        <w:trPr>
          <w:trHeight w:val="41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75232.3.30</w:t>
            </w:r>
          </w:p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Славчето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315172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315,172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5.11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1610,53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161.05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Самарджийски  камък </w:t>
            </w:r>
          </w:p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62338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62,338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286.75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28.67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1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75232.7.6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Самарджийски  камък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34028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34,028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Изоста</w:t>
            </w:r>
          </w:p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вена 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156,53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15.65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2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75232.8.13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Трелище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39986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39,986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изоставена </w:t>
            </w: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5.11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204.33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20.43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3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75232.9.5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Цървило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29601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29,601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Изоста</w:t>
            </w:r>
          </w:p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вена 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151.26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15.12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1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75232.9.17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Голямата кория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11932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11,932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54.89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5.48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0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75232.9.19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Голямата кория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18638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18,638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85.73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8.57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2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75232.10.4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Голяма кория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21660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21,660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99.64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9.96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39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с. Горни Коритен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16554.1.144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Рудината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49852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49,852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6.65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331.52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33.15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1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с. Долни Коритен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22410.14.74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Бодино поле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54637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54,637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6.14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335.47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33.54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1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с.Брест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06392.1.26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Падината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38052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38,052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изоставена  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4.60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175.07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17,50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475F0C" w:rsidTr="0038236F">
        <w:trPr>
          <w:trHeight w:val="4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с.Брест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06392.2.59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Зеленилото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136366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136,366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475F0C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7.16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976.38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475F0C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475F0C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97.63 </w:t>
            </w:r>
            <w:r w:rsidRPr="00475F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</w:tbl>
    <w:p w:rsidR="003F3B4A" w:rsidRPr="00EB1CE0" w:rsidRDefault="003F3B4A" w:rsidP="003F3B4A">
      <w:pPr>
        <w:spacing w:after="0"/>
        <w:ind w:left="360"/>
        <w:jc w:val="both"/>
        <w:rPr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B72" w:rsidRPr="0047758F" w:rsidRDefault="002C1B72" w:rsidP="002C1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2C1B72" w:rsidRPr="0047758F" w:rsidRDefault="002C1B72" w:rsidP="002C1B7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C1B72" w:rsidRDefault="002C1B72" w:rsidP="002C1B7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3F3B4A" w:rsidRDefault="003F3B4A" w:rsidP="002C1B7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3F3B4A" w:rsidRDefault="003F3B4A" w:rsidP="002C1B7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C1B72" w:rsidRPr="0047758F" w:rsidRDefault="002C1B72" w:rsidP="002C1B7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Pr="00A76BD8" w:rsidRDefault="002C1B72" w:rsidP="002C1B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741A9795" wp14:editId="3B362272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9" name="Picture 9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2C1B72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№ 4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9</w:t>
      </w: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26.08.2026год.</w:t>
      </w: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C50EB" w:rsidRPr="000F3E1C" w:rsidRDefault="00CC50EB" w:rsidP="00CC50EB">
      <w:pPr>
        <w:spacing w:before="100" w:beforeAutospacing="1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</w:rPr>
        <w:t>Относно :</w:t>
      </w:r>
      <w:r w:rsidRPr="000F3E1C">
        <w:rPr>
          <w:rFonts w:ascii="Times New Roman" w:hAnsi="Times New Roman" w:cs="Times New Roman"/>
          <w:sz w:val="28"/>
          <w:szCs w:val="28"/>
        </w:rPr>
        <w:t xml:space="preserve"> Отдаване  под  наем  на  земеделски  земи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</w:rPr>
        <w:t xml:space="preserve">по  чл.19 от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ЗСПЗЗ</w:t>
      </w:r>
      <w:r w:rsidRPr="000F3E1C">
        <w:rPr>
          <w:rFonts w:ascii="Times New Roman" w:hAnsi="Times New Roman" w:cs="Times New Roman"/>
          <w:sz w:val="28"/>
          <w:szCs w:val="28"/>
        </w:rPr>
        <w:t xml:space="preserve"> стопанисвани  от  Община  Трекляно, с  определен  начин  на  трайно  ползване „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пасища ,мери  и ливади</w:t>
      </w:r>
      <w:r w:rsidRPr="000F3E1C">
        <w:rPr>
          <w:rFonts w:ascii="Times New Roman" w:hAnsi="Times New Roman" w:cs="Times New Roman"/>
          <w:sz w:val="28"/>
          <w:szCs w:val="28"/>
        </w:rPr>
        <w:t xml:space="preserve"> „  находящи  се  в  землищата  на  населените  места : 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с.Уши </w:t>
      </w:r>
      <w:r w:rsidRPr="000F3E1C">
        <w:rPr>
          <w:rFonts w:ascii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и с. Брест </w:t>
      </w:r>
      <w:r w:rsidRPr="000F3E1C">
        <w:rPr>
          <w:rFonts w:ascii="Times New Roman" w:hAnsi="Times New Roman" w:cs="Times New Roman"/>
          <w:sz w:val="28"/>
          <w:szCs w:val="28"/>
        </w:rPr>
        <w:t xml:space="preserve"> , чрез  провеждане  на  публич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Pr="000F3E1C">
        <w:rPr>
          <w:rFonts w:ascii="Times New Roman" w:hAnsi="Times New Roman" w:cs="Times New Roman"/>
          <w:sz w:val="28"/>
          <w:szCs w:val="28"/>
        </w:rPr>
        <w:t>н  търг с тайно наддаване по  реда  на  Глава VІІ  от  Наредбата  за  реда  за  придобиване,  управление  и  разпореждане  с  общинско  имущество.</w:t>
      </w:r>
    </w:p>
    <w:p w:rsidR="00CC50EB" w:rsidRPr="000F3E1C" w:rsidRDefault="00CC50EB" w:rsidP="00CC5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Мотиви: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</w:rPr>
        <w:t xml:space="preserve">В Община  Трекляно  са  постъпили 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заявления </w:t>
      </w:r>
      <w:r w:rsidRPr="000F3E1C">
        <w:rPr>
          <w:rFonts w:ascii="Times New Roman" w:hAnsi="Times New Roman" w:cs="Times New Roman"/>
          <w:sz w:val="28"/>
          <w:szCs w:val="28"/>
        </w:rPr>
        <w:t xml:space="preserve">  от  лица  с  искания  за  отдаване  под  наем  на  земеделски  земи по  чл.19 от  ЗСПЗЗ  стопанисвани  от  Община  Трекляно,  с  определен  начин  на  трайно  ползване „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пасища ,мери  и ливади</w:t>
      </w:r>
      <w:r w:rsidRPr="000F3E1C">
        <w:rPr>
          <w:rFonts w:ascii="Times New Roman" w:hAnsi="Times New Roman" w:cs="Times New Roman"/>
          <w:sz w:val="28"/>
          <w:szCs w:val="28"/>
        </w:rPr>
        <w:t xml:space="preserve"> „  находящи  се  в  землищата  на  населените  места  : с.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Габрешевци</w:t>
      </w:r>
      <w:r w:rsidRPr="000F3E1C">
        <w:rPr>
          <w:rFonts w:ascii="Times New Roman" w:hAnsi="Times New Roman" w:cs="Times New Roman"/>
          <w:sz w:val="28"/>
          <w:szCs w:val="28"/>
        </w:rPr>
        <w:t xml:space="preserve">,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с.Уши  и с. Брест </w:t>
      </w:r>
      <w:r w:rsidRPr="000F3E1C">
        <w:rPr>
          <w:rFonts w:ascii="Times New Roman" w:hAnsi="Times New Roman" w:cs="Times New Roman"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</w:rPr>
        <w:t xml:space="preserve"> описани  в  Приложение № 1 към  настоящата  докладна  записка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CC50EB" w:rsidRPr="000F3E1C" w:rsidRDefault="00CC50EB" w:rsidP="00CC50E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             Съгласно чл.37 и , ал.13</w:t>
      </w:r>
      <w:r w:rsidRPr="000F3E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от  ЗСПЗЗ  о</w:t>
      </w:r>
      <w:r w:rsidRPr="000F3E1C">
        <w:rPr>
          <w:rFonts w:ascii="Times New Roman" w:hAnsi="Times New Roman" w:cs="Times New Roman"/>
          <w:color w:val="000000"/>
          <w:sz w:val="28"/>
          <w:szCs w:val="28"/>
        </w:rPr>
        <w:t xml:space="preserve">станалите свободни пасища, мери и ливади от общинския поземлен фонд се отдават под наем чрез търг, в който се допускат до участие само собственици или ползватели на животновъдни обекти с пасищни селскостопански животни, регистрирани в Интегрираната информационна система на БАБХ, в същата или в съседна община, независимо от областта, в която се намира. </w:t>
      </w:r>
    </w:p>
    <w:p w:rsidR="00CC50EB" w:rsidRPr="000F3E1C" w:rsidRDefault="00CC50EB" w:rsidP="00CC50E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3E1C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            </w:t>
      </w:r>
      <w:proofErr w:type="gramStart"/>
      <w:r w:rsidRPr="000F3E1C">
        <w:rPr>
          <w:rFonts w:ascii="Times New Roman" w:hAnsi="Times New Roman" w:cs="Times New Roman"/>
          <w:color w:val="000000"/>
          <w:sz w:val="28"/>
          <w:szCs w:val="28"/>
        </w:rPr>
        <w:t>Търговете се провеждат от областната дирекция "Земеделие" - за земите от държавния поземлен фонд, и от кмета на общината - за земите от общинския поземлен фонд.</w:t>
      </w:r>
      <w:proofErr w:type="gramEnd"/>
      <w:r w:rsidRPr="000F3E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F3E1C">
        <w:rPr>
          <w:rFonts w:ascii="Times New Roman" w:hAnsi="Times New Roman" w:cs="Times New Roman"/>
          <w:color w:val="000000"/>
          <w:sz w:val="28"/>
          <w:szCs w:val="28"/>
        </w:rPr>
        <w:t>Договорите се сключват за една календарна година.</w:t>
      </w:r>
      <w:proofErr w:type="gramEnd"/>
    </w:p>
    <w:p w:rsidR="00CC50EB" w:rsidRPr="000F3E1C" w:rsidRDefault="00CC50EB" w:rsidP="00CC50EB">
      <w:pPr>
        <w:spacing w:before="100" w:before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E1C">
        <w:rPr>
          <w:rFonts w:ascii="Times New Roman" w:hAnsi="Times New Roman" w:cs="Times New Roman"/>
          <w:sz w:val="28"/>
          <w:szCs w:val="28"/>
        </w:rPr>
        <w:t>Предлагам  за  посочените  в  Приложение № 1 земеделски  имоти  да  бъде  проведен  публич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Pr="000F3E1C">
        <w:rPr>
          <w:rFonts w:ascii="Times New Roman" w:hAnsi="Times New Roman" w:cs="Times New Roman"/>
          <w:sz w:val="28"/>
          <w:szCs w:val="28"/>
        </w:rPr>
        <w:t xml:space="preserve">н   търг с тайно наддаване  по  реда  на  Глава VІІ  от  </w:t>
      </w:r>
      <w:r w:rsidRPr="000F3E1C">
        <w:rPr>
          <w:rFonts w:ascii="Times New Roman" w:hAnsi="Times New Roman" w:cs="Times New Roman"/>
          <w:sz w:val="28"/>
          <w:szCs w:val="28"/>
        </w:rPr>
        <w:lastRenderedPageBreak/>
        <w:t>Наредбата  за  реда  за  придобиване,  управление  и  разпореждане  с  общинско  имущество.</w:t>
      </w:r>
    </w:p>
    <w:p w:rsidR="00CC50EB" w:rsidRPr="007649E6" w:rsidRDefault="00CC50EB" w:rsidP="00CC50EB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Pr="000F3E1C">
        <w:rPr>
          <w:rFonts w:ascii="Times New Roman" w:hAnsi="Times New Roman" w:cs="Times New Roman"/>
          <w:sz w:val="28"/>
          <w:szCs w:val="28"/>
        </w:rPr>
        <w:t>а  основание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чл.21,ал.2 във връзка с</w:t>
      </w:r>
      <w:r w:rsidRPr="000F3E1C">
        <w:rPr>
          <w:rFonts w:ascii="Times New Roman" w:hAnsi="Times New Roman" w:cs="Times New Roman"/>
          <w:sz w:val="28"/>
          <w:szCs w:val="28"/>
        </w:rPr>
        <w:t xml:space="preserve">  чл.21 , ал. 1, т. 8 ,  чл.27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Pr="000F3E1C">
        <w:rPr>
          <w:rFonts w:ascii="Times New Roman" w:hAnsi="Times New Roman" w:cs="Times New Roman"/>
          <w:sz w:val="28"/>
          <w:szCs w:val="28"/>
        </w:rPr>
        <w:t xml:space="preserve"> ал.4  и  ал.5  от ЗМСМА,  в  изпълнение  на  разпорежданията  на  чл.19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Pr="000F3E1C">
        <w:rPr>
          <w:rFonts w:ascii="Times New Roman" w:hAnsi="Times New Roman" w:cs="Times New Roman"/>
          <w:sz w:val="28"/>
          <w:szCs w:val="28"/>
        </w:rPr>
        <w:t xml:space="preserve"> чл.24 а , ал.5  от  ЗСПЗЗ и  във  връзка  с  разпоредбите  на  Глава VІІ  от  Наредбата  за  реда  за  придобиване,  управление  и  разпореждане  с  общинско  имущество,  </w:t>
      </w:r>
      <w:r w:rsidRPr="007649E6">
        <w:rPr>
          <w:rFonts w:ascii="Times New Roman" w:hAnsi="Times New Roman" w:cs="Times New Roman"/>
          <w:b/>
          <w:bCs/>
          <w:sz w:val="28"/>
          <w:szCs w:val="28"/>
          <w:lang w:val="bg-BG"/>
        </w:rPr>
        <w:t>и резултата от поименното гласуване:</w:t>
      </w:r>
      <w:r w:rsidRPr="007649E6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  г-н Б. Гърков „ЗА“,  г-жа К. Асенова „ЗА“, г-жа Г. Йосифова „ЗА“, г-н М.Димов „ЗА“, , г-н Ст.Борисов „ЗА“, г-жа Т. Веселинова „ЗА“, г-н Т.Ташев „ЗА“,  Против- няма, Въздържали се –няма, </w:t>
      </w:r>
      <w:r w:rsidRPr="007649E6">
        <w:rPr>
          <w:rFonts w:ascii="Times New Roman" w:hAnsi="Times New Roman" w:cs="Times New Roman"/>
          <w:bCs/>
          <w:sz w:val="28"/>
          <w:szCs w:val="28"/>
          <w:lang w:val="ru-RU"/>
        </w:rPr>
        <w:t>Общински съвет – Трекляно</w:t>
      </w:r>
    </w:p>
    <w:p w:rsidR="00CC50EB" w:rsidRPr="000F3E1C" w:rsidRDefault="00CC50EB" w:rsidP="00CC50EB">
      <w:pPr>
        <w:spacing w:after="0"/>
        <w:ind w:left="360" w:firstLine="36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C50EB" w:rsidRPr="000F3E1C" w:rsidRDefault="00CC50EB" w:rsidP="00CC50EB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</w:rPr>
        <w:t xml:space="preserve">Р Е Ш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0F3E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  <w:proofErr w:type="gramEnd"/>
    </w:p>
    <w:p w:rsidR="00CC50EB" w:rsidRPr="000F3E1C" w:rsidRDefault="00CC50EB" w:rsidP="00CC50EB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</w:rPr>
        <w:t>1.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ОбС Трекляно д</w:t>
      </w:r>
      <w:r w:rsidRPr="000F3E1C">
        <w:rPr>
          <w:rFonts w:ascii="Times New Roman" w:hAnsi="Times New Roman" w:cs="Times New Roman"/>
          <w:sz w:val="28"/>
          <w:szCs w:val="28"/>
        </w:rPr>
        <w:t>ава  съгласие  да  бъде  проведен  публич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Pr="000F3E1C">
        <w:rPr>
          <w:rFonts w:ascii="Times New Roman" w:hAnsi="Times New Roman" w:cs="Times New Roman"/>
          <w:sz w:val="28"/>
          <w:szCs w:val="28"/>
        </w:rPr>
        <w:t>н   търг с тайно наддаване за  отдаване  под  наем  на  земеделски  земи,  стопанисвани  от  община  Трекляно с  начин  на  трайно  ползване „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пасища ,мери  и ливади</w:t>
      </w:r>
      <w:r w:rsidRPr="000F3E1C">
        <w:rPr>
          <w:rFonts w:ascii="Times New Roman" w:hAnsi="Times New Roman" w:cs="Times New Roman"/>
          <w:sz w:val="28"/>
          <w:szCs w:val="28"/>
        </w:rPr>
        <w:t xml:space="preserve"> „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Pr="000F3E1C">
        <w:rPr>
          <w:rFonts w:ascii="Times New Roman" w:hAnsi="Times New Roman" w:cs="Times New Roman"/>
          <w:sz w:val="28"/>
          <w:szCs w:val="28"/>
        </w:rPr>
        <w:t xml:space="preserve">,  за срок  от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0F3E1C">
        <w:rPr>
          <w:rFonts w:ascii="Times New Roman" w:hAnsi="Times New Roman" w:cs="Times New Roman"/>
          <w:sz w:val="28"/>
          <w:szCs w:val="28"/>
        </w:rPr>
        <w:t xml:space="preserve"> (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една</w:t>
      </w:r>
      <w:r w:rsidRPr="000F3E1C">
        <w:rPr>
          <w:rFonts w:ascii="Times New Roman" w:hAnsi="Times New Roman" w:cs="Times New Roman"/>
          <w:sz w:val="28"/>
          <w:szCs w:val="28"/>
        </w:rPr>
        <w:t xml:space="preserve">)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календарна</w:t>
      </w:r>
      <w:r w:rsidRPr="000F3E1C">
        <w:rPr>
          <w:rFonts w:ascii="Times New Roman" w:hAnsi="Times New Roman" w:cs="Times New Roman"/>
          <w:sz w:val="28"/>
          <w:szCs w:val="28"/>
        </w:rPr>
        <w:t xml:space="preserve">  годин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а -</w:t>
      </w:r>
      <w:r w:rsidRPr="000F3E1C">
        <w:rPr>
          <w:rFonts w:ascii="Times New Roman" w:hAnsi="Times New Roman" w:cs="Times New Roman"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2027 г.</w:t>
      </w:r>
    </w:p>
    <w:p w:rsidR="00CC50EB" w:rsidRPr="000F3E1C" w:rsidRDefault="00CC50EB" w:rsidP="00CC50EB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E1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Pr="000F3E1C">
        <w:rPr>
          <w:rFonts w:ascii="Times New Roman" w:hAnsi="Times New Roman" w:cs="Times New Roman"/>
          <w:sz w:val="28"/>
          <w:szCs w:val="28"/>
        </w:rPr>
        <w:t xml:space="preserve"> 2. Обект  на  търга  са  земеделските  земи,  описани  в  Приложение № 1,   неразделна  част  от  настоящото  решение.</w:t>
      </w:r>
    </w:p>
    <w:p w:rsidR="00CC50EB" w:rsidRPr="000F3E1C" w:rsidRDefault="00CC50EB" w:rsidP="00CC50EB">
      <w:pPr>
        <w:spacing w:after="0"/>
        <w:ind w:left="-357" w:right="-289"/>
        <w:rPr>
          <w:rFonts w:ascii="Times New Roman" w:hAnsi="Times New Roman" w:cs="Times New Roman"/>
          <w:sz w:val="24"/>
          <w:szCs w:val="24"/>
          <w:lang w:val="bg-BG"/>
        </w:rPr>
      </w:pPr>
    </w:p>
    <w:p w:rsidR="002463D3" w:rsidRPr="00783189" w:rsidRDefault="002463D3" w:rsidP="00246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8318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Приложение № 2  </w:t>
      </w:r>
    </w:p>
    <w:p w:rsidR="002463D3" w:rsidRPr="00783189" w:rsidRDefault="002463D3" w:rsidP="00246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276"/>
        <w:gridCol w:w="992"/>
        <w:gridCol w:w="992"/>
        <w:gridCol w:w="851"/>
        <w:gridCol w:w="1134"/>
        <w:gridCol w:w="992"/>
        <w:gridCol w:w="1134"/>
        <w:gridCol w:w="1134"/>
      </w:tblGrid>
      <w:tr w:rsidR="002463D3" w:rsidRPr="00783189" w:rsidTr="0038236F">
        <w:trPr>
          <w:trHeight w:val="21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Землище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Имот 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Местност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Площ  в кв.м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Площ  в 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Кате</w:t>
            </w:r>
          </w:p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НТП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Цена на  декар/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Начална тръжна цена на имота за една година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Депозит в размер на 10% от началната тръжна цена</w:t>
            </w:r>
          </w:p>
        </w:tc>
      </w:tr>
      <w:tr w:rsidR="002463D3" w:rsidRPr="00783189" w:rsidTr="0038236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Славчето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47015</w:t>
            </w:r>
          </w:p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47,015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ливада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5.11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240.25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24.02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  <w:tr w:rsidR="002463D3" w:rsidRPr="00783189" w:rsidTr="0038236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с.Уши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75232.3.5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Славчето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172729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172,729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Високо</w:t>
            </w:r>
          </w:p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Планин</w:t>
            </w:r>
          </w:p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ско пасище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3.58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618.37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€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61.83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2463D3" w:rsidRPr="00783189" w:rsidTr="0038236F">
        <w:trPr>
          <w:trHeight w:val="41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с. Брест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06392.4.9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Валого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640811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640,811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D3" w:rsidRPr="00783189" w:rsidRDefault="002463D3" w:rsidP="00382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пасище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3.58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2294.10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D3" w:rsidRPr="00783189" w:rsidRDefault="002463D3" w:rsidP="00382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83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229.41 </w:t>
            </w:r>
            <w:r w:rsidRPr="00783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€</w:t>
            </w:r>
          </w:p>
        </w:tc>
      </w:tr>
    </w:tbl>
    <w:p w:rsidR="00CC50EB" w:rsidRDefault="00CC50EB" w:rsidP="00CC50EB">
      <w:pPr>
        <w:spacing w:after="0"/>
        <w:ind w:left="-357" w:right="-289"/>
        <w:rPr>
          <w:sz w:val="24"/>
          <w:szCs w:val="24"/>
          <w:lang w:val="bg-BG"/>
        </w:rPr>
      </w:pPr>
    </w:p>
    <w:p w:rsidR="003F3B4A" w:rsidRDefault="003F3B4A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B72" w:rsidRPr="0047758F" w:rsidRDefault="002C1B72" w:rsidP="002C1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2C1B72" w:rsidRPr="0047758F" w:rsidRDefault="002C1B72" w:rsidP="002C1B7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C1B72" w:rsidRDefault="002C1B72" w:rsidP="002C1B7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2C1B72" w:rsidRPr="0047758F" w:rsidRDefault="002C1B72" w:rsidP="002C1B7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63D3" w:rsidRDefault="002463D3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</w:p>
    <w:p w:rsidR="00CC50EB" w:rsidRDefault="00CC50EB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C1B72" w:rsidRPr="00A76BD8" w:rsidRDefault="002C1B72" w:rsidP="002C1B7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741A9795" wp14:editId="3B362272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0" name="Picture 10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Default="002C1B72" w:rsidP="002C1B7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2C1B72" w:rsidRDefault="002C1B72" w:rsidP="002C1B7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50</w:t>
      </w: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26.08.2026год.</w:t>
      </w:r>
    </w:p>
    <w:p w:rsidR="00CC50EB" w:rsidRPr="000F3E1C" w:rsidRDefault="00CC50EB" w:rsidP="00CC50E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CC50EB" w:rsidRPr="000F3E1C" w:rsidRDefault="00CC50EB" w:rsidP="00CC50E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Относно: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Отпускане финансова помощ на социално слаби и болни лица от общината.</w:t>
      </w:r>
    </w:p>
    <w:p w:rsidR="00CC50EB" w:rsidRPr="000F3E1C" w:rsidRDefault="00CC50EB" w:rsidP="00CC50EB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Мотиви: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Във връзка с постъпили заявления до кмета на община Трекляно за отпускане от бюджета на общината еднократна финансова помощ на болни и социално слаби лица,  се проведе  заседание на ПК по „Здравеопазване, образование, култура и духовно развитие, социални дейности“ към ОбС Трекляно.В заседанието се разгледа заявлението, обсъди и предложени за приемане в ОбС. </w:t>
      </w:r>
    </w:p>
    <w:p w:rsidR="00CC50EB" w:rsidRPr="007649E6" w:rsidRDefault="00CC50EB" w:rsidP="00CC50EB">
      <w:pPr>
        <w:spacing w:after="0"/>
        <w:ind w:left="360" w:firstLine="36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На основание чл. 21, ал. 2, във връзка с чл. 21, ал. 1, т. 6 и т. 23, във връзка чл. 27, ал. 4 и ал. 5 от ЗМСМА</w:t>
      </w:r>
      <w:r w:rsidRPr="000F3E1C">
        <w:rPr>
          <w:rFonts w:ascii="Times New Roman" w:hAnsi="Times New Roman" w:cs="Times New Roman"/>
          <w:sz w:val="28"/>
          <w:szCs w:val="28"/>
        </w:rPr>
        <w:t>,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</w:rPr>
        <w:t>във връзка с чл. 2</w:t>
      </w:r>
      <w:proofErr w:type="gramStart"/>
      <w:r w:rsidRPr="000F3E1C">
        <w:rPr>
          <w:rFonts w:ascii="Times New Roman" w:hAnsi="Times New Roman" w:cs="Times New Roman"/>
          <w:sz w:val="28"/>
          <w:szCs w:val="28"/>
        </w:rPr>
        <w:t>,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т.1</w:t>
      </w:r>
      <w:proofErr w:type="gramEnd"/>
      <w:r w:rsidRPr="000F3E1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0F3E1C">
        <w:rPr>
          <w:rFonts w:ascii="Times New Roman" w:hAnsi="Times New Roman" w:cs="Times New Roman"/>
          <w:sz w:val="28"/>
          <w:szCs w:val="28"/>
        </w:rPr>
        <w:t xml:space="preserve"> т.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4,  чл. 3, чл.4, ал.</w:t>
      </w:r>
      <w:r w:rsidRPr="000F3E1C">
        <w:rPr>
          <w:rFonts w:ascii="Times New Roman" w:hAnsi="Times New Roman" w:cs="Times New Roman"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1 и ал.2 и 3</w:t>
      </w:r>
      <w:r w:rsidRPr="000F3E1C">
        <w:rPr>
          <w:rFonts w:ascii="Times New Roman" w:hAnsi="Times New Roman" w:cs="Times New Roman"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от</w:t>
      </w: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Правилника за условията и реда за подпомагане с еднократни финансови помощи от бюджета на община - Трекляно, </w:t>
      </w:r>
      <w:r w:rsidRPr="007649E6">
        <w:rPr>
          <w:rFonts w:ascii="Times New Roman" w:hAnsi="Times New Roman" w:cs="Times New Roman"/>
          <w:b/>
          <w:bCs/>
          <w:sz w:val="28"/>
          <w:szCs w:val="28"/>
          <w:lang w:val="bg-BG"/>
        </w:rPr>
        <w:t>и резултата от поименното гласуване:</w:t>
      </w:r>
      <w:r w:rsidRPr="007649E6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А.Симеонова „ЗА“,  г-н Б. Гърков „ЗА“,  г-жа К. Асенова „ЗА“, г-жа Г. Йосифова „ЗА“, г-н М.Димов „ЗА“, , г-н Ст.Борисов „ЗА“, г-жа Т. Веселинова „ЗА“, г-н Т.Ташев „ЗА“,  Против- няма, Въздържали се –няма, </w:t>
      </w:r>
      <w:r w:rsidRPr="007649E6">
        <w:rPr>
          <w:rFonts w:ascii="Times New Roman" w:hAnsi="Times New Roman" w:cs="Times New Roman"/>
          <w:bCs/>
          <w:sz w:val="28"/>
          <w:szCs w:val="28"/>
          <w:lang w:val="ru-RU"/>
        </w:rPr>
        <w:t>Общински съвет – Трекляно</w:t>
      </w:r>
    </w:p>
    <w:p w:rsidR="00CC50EB" w:rsidRPr="000F3E1C" w:rsidRDefault="00CC50EB" w:rsidP="00CC50EB">
      <w:pPr>
        <w:spacing w:after="0"/>
        <w:ind w:left="360" w:firstLine="36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C50EB" w:rsidRDefault="00CC50EB" w:rsidP="00CC50EB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b/>
          <w:sz w:val="28"/>
          <w:szCs w:val="28"/>
        </w:rPr>
        <w:t xml:space="preserve">Р Е Ш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0F3E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3E1C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  <w:proofErr w:type="gramEnd"/>
    </w:p>
    <w:p w:rsidR="00CC50EB" w:rsidRPr="000F3E1C" w:rsidRDefault="00CC50EB" w:rsidP="00CC50EB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C50EB" w:rsidRPr="000F3E1C" w:rsidRDefault="00CC50EB" w:rsidP="00CC50E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>Общински съвет Трекляно дава съгласие за отпускане на финансова помощ на</w:t>
      </w:r>
      <w:r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</w:p>
    <w:p w:rsidR="00CC50EB" w:rsidRPr="000F3E1C" w:rsidRDefault="00CC50EB" w:rsidP="00CC50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1.Соня Асенова Ананиева с.Трекляно – 200€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  <w:t>2.Виолета Евтимова Накова с.Чешлянци – 100€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lastRenderedPageBreak/>
        <w:tab/>
        <w:t>3.Емилия Василева Миленкова с.Злогош – 150€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  <w:t>4.Роза Йорданова Милачкова с.Трекляно – 100€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  <w:t>5.Марияна Стоянова Величкова с.Злогош – 100€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  <w:t>6.Невена Стоянова Георгиева с.Злогош – 150€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  <w:t>7.Лидия Асенова Колева с.Злогош – 100€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  <w:t>8.Георги Илиев Хаджийски с.Злогош – 100€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  <w:t>9.Рангел Тодоров Рангелов с.Средорек – 100€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  <w:t>10.Виктория Асенова Григорова с.Трекляно – 150€</w:t>
      </w:r>
    </w:p>
    <w:p w:rsidR="00CC50EB" w:rsidRPr="000F3E1C" w:rsidRDefault="00CC50EB" w:rsidP="00CC50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11.Пенка Димитрова Стоименова с.Средорек – 100€</w:t>
      </w:r>
    </w:p>
    <w:p w:rsidR="00CC50EB" w:rsidRPr="000F3E1C" w:rsidRDefault="00CC50EB" w:rsidP="00CC50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12.Лазарина Янчова Андонова с.Средорек – 100€</w:t>
      </w:r>
    </w:p>
    <w:p w:rsidR="00CC50EB" w:rsidRPr="000F3E1C" w:rsidRDefault="00CC50EB" w:rsidP="00CC50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13.Славка Кирилова Андонова с.Средорек – 100€</w:t>
      </w:r>
    </w:p>
    <w:p w:rsidR="00CC50EB" w:rsidRPr="000F3E1C" w:rsidRDefault="00CC50EB" w:rsidP="00CC50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14.Маргарита Петрова Стоилова с.Трекляно -  50€</w:t>
      </w:r>
    </w:p>
    <w:p w:rsidR="00CC50EB" w:rsidRPr="000F3E1C" w:rsidRDefault="00CC50EB" w:rsidP="00CC50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15.Здравчо Людмилов Здравчов сУши – 100€</w:t>
      </w:r>
    </w:p>
    <w:p w:rsidR="00CC50EB" w:rsidRDefault="00CC50EB" w:rsidP="00CC50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0F3E1C">
        <w:rPr>
          <w:rFonts w:ascii="Times New Roman" w:hAnsi="Times New Roman" w:cs="Times New Roman"/>
          <w:sz w:val="28"/>
          <w:szCs w:val="28"/>
          <w:lang w:val="bg-BG"/>
        </w:rPr>
        <w:t>16.Дочка Милева Лазова с.Габрешевци – 100€</w:t>
      </w:r>
      <w:r w:rsidRPr="000F3E1C">
        <w:rPr>
          <w:rFonts w:ascii="Times New Roman" w:hAnsi="Times New Roman" w:cs="Times New Roman"/>
          <w:sz w:val="28"/>
          <w:szCs w:val="28"/>
          <w:lang w:val="bg-BG"/>
        </w:rPr>
        <w:tab/>
      </w:r>
    </w:p>
    <w:p w:rsidR="00CC50EB" w:rsidRPr="000F3E1C" w:rsidRDefault="00CC50EB" w:rsidP="00CC50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17.Николай Милчов Илиев с.Трекляно – 100€</w:t>
      </w:r>
    </w:p>
    <w:p w:rsidR="00CC50EB" w:rsidRPr="000F3E1C" w:rsidRDefault="00CC50EB" w:rsidP="00CC50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C50EB" w:rsidRDefault="00CC50EB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2C1B72" w:rsidRDefault="002C1B72" w:rsidP="002C1B72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C1B72" w:rsidRPr="0047758F" w:rsidRDefault="002C1B72" w:rsidP="002C1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2C1B72" w:rsidRPr="0047758F" w:rsidRDefault="002C1B72" w:rsidP="002C1B7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C1B72" w:rsidRDefault="002C1B72" w:rsidP="002C1B7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2C1B72" w:rsidRPr="0047758F" w:rsidRDefault="002C1B72" w:rsidP="002C1B7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2C1B72" w:rsidRPr="0047758F" w:rsidRDefault="002C1B72" w:rsidP="002C1B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2C1B72" w:rsidRDefault="002C1B72" w:rsidP="002C1B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sectPr w:rsidR="002C1B72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2BB" w:rsidRDefault="002242BB" w:rsidP="008E3C3E">
      <w:pPr>
        <w:spacing w:after="0" w:line="240" w:lineRule="auto"/>
      </w:pPr>
      <w:r>
        <w:separator/>
      </w:r>
    </w:p>
  </w:endnote>
  <w:endnote w:type="continuationSeparator" w:id="0">
    <w:p w:rsidR="002242BB" w:rsidRDefault="002242BB" w:rsidP="008E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2BB" w:rsidRDefault="002242BB" w:rsidP="008E3C3E">
      <w:pPr>
        <w:spacing w:after="0" w:line="240" w:lineRule="auto"/>
      </w:pPr>
      <w:r>
        <w:separator/>
      </w:r>
    </w:p>
  </w:footnote>
  <w:footnote w:type="continuationSeparator" w:id="0">
    <w:p w:rsidR="002242BB" w:rsidRDefault="002242BB" w:rsidP="008E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277C"/>
    <w:multiLevelType w:val="hybridMultilevel"/>
    <w:tmpl w:val="607C019C"/>
    <w:lvl w:ilvl="0" w:tplc="7BDE5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D02709"/>
    <w:multiLevelType w:val="hybridMultilevel"/>
    <w:tmpl w:val="8D96435E"/>
    <w:lvl w:ilvl="0" w:tplc="D98C4E8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84324"/>
    <w:multiLevelType w:val="hybridMultilevel"/>
    <w:tmpl w:val="2F5AF3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CB1FA8"/>
    <w:multiLevelType w:val="hybridMultilevel"/>
    <w:tmpl w:val="C15ED9CA"/>
    <w:lvl w:ilvl="0" w:tplc="805A967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2" w:hanging="360"/>
      </w:pPr>
    </w:lvl>
    <w:lvl w:ilvl="2" w:tplc="0409001B" w:tentative="1">
      <w:start w:val="1"/>
      <w:numFmt w:val="lowerRoman"/>
      <w:lvlText w:val="%3."/>
      <w:lvlJc w:val="right"/>
      <w:pPr>
        <w:ind w:left="2442" w:hanging="180"/>
      </w:pPr>
    </w:lvl>
    <w:lvl w:ilvl="3" w:tplc="0409000F" w:tentative="1">
      <w:start w:val="1"/>
      <w:numFmt w:val="decimal"/>
      <w:lvlText w:val="%4."/>
      <w:lvlJc w:val="left"/>
      <w:pPr>
        <w:ind w:left="3162" w:hanging="360"/>
      </w:pPr>
    </w:lvl>
    <w:lvl w:ilvl="4" w:tplc="04090019" w:tentative="1">
      <w:start w:val="1"/>
      <w:numFmt w:val="lowerLetter"/>
      <w:lvlText w:val="%5."/>
      <w:lvlJc w:val="left"/>
      <w:pPr>
        <w:ind w:left="3882" w:hanging="360"/>
      </w:pPr>
    </w:lvl>
    <w:lvl w:ilvl="5" w:tplc="0409001B" w:tentative="1">
      <w:start w:val="1"/>
      <w:numFmt w:val="lowerRoman"/>
      <w:lvlText w:val="%6."/>
      <w:lvlJc w:val="right"/>
      <w:pPr>
        <w:ind w:left="4602" w:hanging="180"/>
      </w:pPr>
    </w:lvl>
    <w:lvl w:ilvl="6" w:tplc="0409000F" w:tentative="1">
      <w:start w:val="1"/>
      <w:numFmt w:val="decimal"/>
      <w:lvlText w:val="%7."/>
      <w:lvlJc w:val="left"/>
      <w:pPr>
        <w:ind w:left="5322" w:hanging="360"/>
      </w:pPr>
    </w:lvl>
    <w:lvl w:ilvl="7" w:tplc="04090019" w:tentative="1">
      <w:start w:val="1"/>
      <w:numFmt w:val="lowerLetter"/>
      <w:lvlText w:val="%8."/>
      <w:lvlJc w:val="left"/>
      <w:pPr>
        <w:ind w:left="6042" w:hanging="360"/>
      </w:pPr>
    </w:lvl>
    <w:lvl w:ilvl="8" w:tplc="040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>
    <w:nsid w:val="298640F1"/>
    <w:multiLevelType w:val="hybridMultilevel"/>
    <w:tmpl w:val="0DD852DE"/>
    <w:lvl w:ilvl="0" w:tplc="63D69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E14209"/>
    <w:multiLevelType w:val="hybridMultilevel"/>
    <w:tmpl w:val="78E8DC50"/>
    <w:lvl w:ilvl="0" w:tplc="02060AF4">
      <w:start w:val="1"/>
      <w:numFmt w:val="decimal"/>
      <w:lvlText w:val="%1."/>
      <w:lvlJc w:val="left"/>
      <w:pPr>
        <w:ind w:left="62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43" w:hanging="360"/>
      </w:pPr>
    </w:lvl>
    <w:lvl w:ilvl="2" w:tplc="0402001B" w:tentative="1">
      <w:start w:val="1"/>
      <w:numFmt w:val="lowerRoman"/>
      <w:lvlText w:val="%3."/>
      <w:lvlJc w:val="right"/>
      <w:pPr>
        <w:ind w:left="2063" w:hanging="180"/>
      </w:pPr>
    </w:lvl>
    <w:lvl w:ilvl="3" w:tplc="0402000F" w:tentative="1">
      <w:start w:val="1"/>
      <w:numFmt w:val="decimal"/>
      <w:lvlText w:val="%4."/>
      <w:lvlJc w:val="left"/>
      <w:pPr>
        <w:ind w:left="2783" w:hanging="360"/>
      </w:pPr>
    </w:lvl>
    <w:lvl w:ilvl="4" w:tplc="04020019" w:tentative="1">
      <w:start w:val="1"/>
      <w:numFmt w:val="lowerLetter"/>
      <w:lvlText w:val="%5."/>
      <w:lvlJc w:val="left"/>
      <w:pPr>
        <w:ind w:left="3503" w:hanging="360"/>
      </w:pPr>
    </w:lvl>
    <w:lvl w:ilvl="5" w:tplc="0402001B" w:tentative="1">
      <w:start w:val="1"/>
      <w:numFmt w:val="lowerRoman"/>
      <w:lvlText w:val="%6."/>
      <w:lvlJc w:val="right"/>
      <w:pPr>
        <w:ind w:left="4223" w:hanging="180"/>
      </w:pPr>
    </w:lvl>
    <w:lvl w:ilvl="6" w:tplc="0402000F" w:tentative="1">
      <w:start w:val="1"/>
      <w:numFmt w:val="decimal"/>
      <w:lvlText w:val="%7."/>
      <w:lvlJc w:val="left"/>
      <w:pPr>
        <w:ind w:left="4943" w:hanging="360"/>
      </w:pPr>
    </w:lvl>
    <w:lvl w:ilvl="7" w:tplc="04020019" w:tentative="1">
      <w:start w:val="1"/>
      <w:numFmt w:val="lowerLetter"/>
      <w:lvlText w:val="%8."/>
      <w:lvlJc w:val="left"/>
      <w:pPr>
        <w:ind w:left="5663" w:hanging="360"/>
      </w:pPr>
    </w:lvl>
    <w:lvl w:ilvl="8" w:tplc="0402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10">
    <w:nsid w:val="2AED0BAC"/>
    <w:multiLevelType w:val="hybridMultilevel"/>
    <w:tmpl w:val="0AB8A14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D53DE4"/>
    <w:multiLevelType w:val="hybridMultilevel"/>
    <w:tmpl w:val="D8723A4C"/>
    <w:lvl w:ilvl="0" w:tplc="CDB0650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000798"/>
    <w:multiLevelType w:val="multilevel"/>
    <w:tmpl w:val="E74268E8"/>
    <w:lvl w:ilvl="0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  <w:b/>
        <w:u w:val="single"/>
      </w:rPr>
    </w:lvl>
  </w:abstractNum>
  <w:abstractNum w:abstractNumId="16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40341"/>
    <w:multiLevelType w:val="multilevel"/>
    <w:tmpl w:val="41245CD6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  <w:b/>
      </w:rPr>
    </w:lvl>
  </w:abstractNum>
  <w:abstractNum w:abstractNumId="18">
    <w:nsid w:val="50E64E38"/>
    <w:multiLevelType w:val="hybridMultilevel"/>
    <w:tmpl w:val="4678CACA"/>
    <w:lvl w:ilvl="0" w:tplc="F05EC89A">
      <w:start w:val="1"/>
      <w:numFmt w:val="decimal"/>
      <w:lvlText w:val="%1."/>
      <w:lvlJc w:val="left"/>
      <w:pPr>
        <w:ind w:left="10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33" w:hanging="360"/>
      </w:pPr>
    </w:lvl>
    <w:lvl w:ilvl="2" w:tplc="0402001B" w:tentative="1">
      <w:start w:val="1"/>
      <w:numFmt w:val="lowerRoman"/>
      <w:lvlText w:val="%3."/>
      <w:lvlJc w:val="right"/>
      <w:pPr>
        <w:ind w:left="2453" w:hanging="180"/>
      </w:pPr>
    </w:lvl>
    <w:lvl w:ilvl="3" w:tplc="0402000F" w:tentative="1">
      <w:start w:val="1"/>
      <w:numFmt w:val="decimal"/>
      <w:lvlText w:val="%4."/>
      <w:lvlJc w:val="left"/>
      <w:pPr>
        <w:ind w:left="3173" w:hanging="360"/>
      </w:pPr>
    </w:lvl>
    <w:lvl w:ilvl="4" w:tplc="04020019" w:tentative="1">
      <w:start w:val="1"/>
      <w:numFmt w:val="lowerLetter"/>
      <w:lvlText w:val="%5."/>
      <w:lvlJc w:val="left"/>
      <w:pPr>
        <w:ind w:left="3893" w:hanging="360"/>
      </w:pPr>
    </w:lvl>
    <w:lvl w:ilvl="5" w:tplc="0402001B" w:tentative="1">
      <w:start w:val="1"/>
      <w:numFmt w:val="lowerRoman"/>
      <w:lvlText w:val="%6."/>
      <w:lvlJc w:val="right"/>
      <w:pPr>
        <w:ind w:left="4613" w:hanging="180"/>
      </w:pPr>
    </w:lvl>
    <w:lvl w:ilvl="6" w:tplc="0402000F" w:tentative="1">
      <w:start w:val="1"/>
      <w:numFmt w:val="decimal"/>
      <w:lvlText w:val="%7."/>
      <w:lvlJc w:val="left"/>
      <w:pPr>
        <w:ind w:left="5333" w:hanging="360"/>
      </w:pPr>
    </w:lvl>
    <w:lvl w:ilvl="7" w:tplc="04020019" w:tentative="1">
      <w:start w:val="1"/>
      <w:numFmt w:val="lowerLetter"/>
      <w:lvlText w:val="%8."/>
      <w:lvlJc w:val="left"/>
      <w:pPr>
        <w:ind w:left="6053" w:hanging="360"/>
      </w:pPr>
    </w:lvl>
    <w:lvl w:ilvl="8" w:tplc="0402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9">
    <w:nsid w:val="546C0B51"/>
    <w:multiLevelType w:val="hybridMultilevel"/>
    <w:tmpl w:val="03A41E18"/>
    <w:lvl w:ilvl="0" w:tplc="175C716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76E5516"/>
    <w:multiLevelType w:val="hybridMultilevel"/>
    <w:tmpl w:val="6EEE0934"/>
    <w:lvl w:ilvl="0" w:tplc="36CC8FF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C131B43"/>
    <w:multiLevelType w:val="hybridMultilevel"/>
    <w:tmpl w:val="07BE6604"/>
    <w:lvl w:ilvl="0" w:tplc="1A9EA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>
    <w:nsid w:val="616F2D27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7DD459C"/>
    <w:multiLevelType w:val="hybridMultilevel"/>
    <w:tmpl w:val="7CBEF2D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690C3A0A"/>
    <w:multiLevelType w:val="hybridMultilevel"/>
    <w:tmpl w:val="3E0E2924"/>
    <w:lvl w:ilvl="0" w:tplc="02142874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6C2C16AC"/>
    <w:multiLevelType w:val="hybridMultilevel"/>
    <w:tmpl w:val="1CAE8D5A"/>
    <w:lvl w:ilvl="0" w:tplc="D2E2C3D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24700F"/>
    <w:multiLevelType w:val="hybridMultilevel"/>
    <w:tmpl w:val="AF26D3B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4205085"/>
    <w:multiLevelType w:val="hybridMultilevel"/>
    <w:tmpl w:val="94EEF798"/>
    <w:lvl w:ilvl="0" w:tplc="7FA0B8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7385E46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7B280015"/>
    <w:multiLevelType w:val="hybridMultilevel"/>
    <w:tmpl w:val="D0E67E80"/>
    <w:lvl w:ilvl="0" w:tplc="51BE4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BB92E12"/>
    <w:multiLevelType w:val="hybridMultilevel"/>
    <w:tmpl w:val="5B0673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5"/>
  </w:num>
  <w:num w:numId="3">
    <w:abstractNumId w:val="11"/>
  </w:num>
  <w:num w:numId="4">
    <w:abstractNumId w:val="23"/>
  </w:num>
  <w:num w:numId="5">
    <w:abstractNumId w:val="12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31"/>
  </w:num>
  <w:num w:numId="17">
    <w:abstractNumId w:val="24"/>
  </w:num>
  <w:num w:numId="18">
    <w:abstractNumId w:val="17"/>
  </w:num>
  <w:num w:numId="19">
    <w:abstractNumId w:val="30"/>
  </w:num>
  <w:num w:numId="20">
    <w:abstractNumId w:val="15"/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0"/>
  </w:num>
  <w:num w:numId="24">
    <w:abstractNumId w:val="8"/>
  </w:num>
  <w:num w:numId="25">
    <w:abstractNumId w:val="32"/>
  </w:num>
  <w:num w:numId="26">
    <w:abstractNumId w:val="2"/>
  </w:num>
  <w:num w:numId="27">
    <w:abstractNumId w:val="28"/>
  </w:num>
  <w:num w:numId="28">
    <w:abstractNumId w:val="7"/>
  </w:num>
  <w:num w:numId="29">
    <w:abstractNumId w:val="10"/>
  </w:num>
  <w:num w:numId="30">
    <w:abstractNumId w:val="19"/>
  </w:num>
  <w:num w:numId="31">
    <w:abstractNumId w:val="0"/>
  </w:num>
  <w:num w:numId="32">
    <w:abstractNumId w:val="1"/>
  </w:num>
  <w:num w:numId="33">
    <w:abstractNumId w:val="18"/>
  </w:num>
  <w:num w:numId="34">
    <w:abstractNumId w:val="33"/>
  </w:num>
  <w:num w:numId="35">
    <w:abstractNumId w:val="29"/>
  </w:num>
  <w:num w:numId="36">
    <w:abstractNumId w:val="26"/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10A96"/>
    <w:rsid w:val="000261DC"/>
    <w:rsid w:val="000275F4"/>
    <w:rsid w:val="0003784E"/>
    <w:rsid w:val="000435EC"/>
    <w:rsid w:val="00047A8F"/>
    <w:rsid w:val="00063ABC"/>
    <w:rsid w:val="000660A2"/>
    <w:rsid w:val="000858A3"/>
    <w:rsid w:val="00090FF2"/>
    <w:rsid w:val="000A3570"/>
    <w:rsid w:val="000A6F48"/>
    <w:rsid w:val="000A7BC4"/>
    <w:rsid w:val="000B5F29"/>
    <w:rsid w:val="000C3819"/>
    <w:rsid w:val="000C419A"/>
    <w:rsid w:val="000D0129"/>
    <w:rsid w:val="000D2F27"/>
    <w:rsid w:val="000E0F0D"/>
    <w:rsid w:val="000F3F5D"/>
    <w:rsid w:val="000F4AA5"/>
    <w:rsid w:val="000F6CD9"/>
    <w:rsid w:val="00112B88"/>
    <w:rsid w:val="00142291"/>
    <w:rsid w:val="00162B60"/>
    <w:rsid w:val="00164CAC"/>
    <w:rsid w:val="001700C4"/>
    <w:rsid w:val="00174ADC"/>
    <w:rsid w:val="001757F7"/>
    <w:rsid w:val="001765ED"/>
    <w:rsid w:val="001B32AF"/>
    <w:rsid w:val="001C380D"/>
    <w:rsid w:val="001E2EEE"/>
    <w:rsid w:val="001F33EB"/>
    <w:rsid w:val="00205CAF"/>
    <w:rsid w:val="0022034E"/>
    <w:rsid w:val="002242BB"/>
    <w:rsid w:val="002258DA"/>
    <w:rsid w:val="0023036E"/>
    <w:rsid w:val="00234F06"/>
    <w:rsid w:val="00235130"/>
    <w:rsid w:val="00235560"/>
    <w:rsid w:val="00244258"/>
    <w:rsid w:val="00245649"/>
    <w:rsid w:val="002463D3"/>
    <w:rsid w:val="002541BE"/>
    <w:rsid w:val="00260B53"/>
    <w:rsid w:val="00266441"/>
    <w:rsid w:val="00272DB3"/>
    <w:rsid w:val="0027353C"/>
    <w:rsid w:val="00281671"/>
    <w:rsid w:val="0029306E"/>
    <w:rsid w:val="002967D3"/>
    <w:rsid w:val="002B6C58"/>
    <w:rsid w:val="002C1B72"/>
    <w:rsid w:val="002C1D03"/>
    <w:rsid w:val="002D09E0"/>
    <w:rsid w:val="002D224E"/>
    <w:rsid w:val="002D640A"/>
    <w:rsid w:val="002E252B"/>
    <w:rsid w:val="002F6DBF"/>
    <w:rsid w:val="003019FF"/>
    <w:rsid w:val="00305373"/>
    <w:rsid w:val="00306934"/>
    <w:rsid w:val="00311929"/>
    <w:rsid w:val="0031222D"/>
    <w:rsid w:val="00340DBE"/>
    <w:rsid w:val="003463D5"/>
    <w:rsid w:val="003518DD"/>
    <w:rsid w:val="00390140"/>
    <w:rsid w:val="003B091D"/>
    <w:rsid w:val="003B25D1"/>
    <w:rsid w:val="003C407D"/>
    <w:rsid w:val="003C67EE"/>
    <w:rsid w:val="003F1547"/>
    <w:rsid w:val="003F3B4A"/>
    <w:rsid w:val="00420EBE"/>
    <w:rsid w:val="004315DC"/>
    <w:rsid w:val="00436BF3"/>
    <w:rsid w:val="0044731A"/>
    <w:rsid w:val="00447A2A"/>
    <w:rsid w:val="004735A8"/>
    <w:rsid w:val="0047758F"/>
    <w:rsid w:val="0048231D"/>
    <w:rsid w:val="00482FF2"/>
    <w:rsid w:val="00492649"/>
    <w:rsid w:val="004928CB"/>
    <w:rsid w:val="00494319"/>
    <w:rsid w:val="004A50AC"/>
    <w:rsid w:val="004D22F1"/>
    <w:rsid w:val="004D65DB"/>
    <w:rsid w:val="00503C03"/>
    <w:rsid w:val="00507F4D"/>
    <w:rsid w:val="00516694"/>
    <w:rsid w:val="00524934"/>
    <w:rsid w:val="00536080"/>
    <w:rsid w:val="005512B4"/>
    <w:rsid w:val="00553192"/>
    <w:rsid w:val="00557D4F"/>
    <w:rsid w:val="00557F19"/>
    <w:rsid w:val="0056306B"/>
    <w:rsid w:val="00571E03"/>
    <w:rsid w:val="00583714"/>
    <w:rsid w:val="005A5073"/>
    <w:rsid w:val="005A678A"/>
    <w:rsid w:val="005A70C2"/>
    <w:rsid w:val="005F7999"/>
    <w:rsid w:val="006333E9"/>
    <w:rsid w:val="00634E17"/>
    <w:rsid w:val="0063714F"/>
    <w:rsid w:val="00652A07"/>
    <w:rsid w:val="006547CE"/>
    <w:rsid w:val="00657916"/>
    <w:rsid w:val="00697053"/>
    <w:rsid w:val="006A3EF6"/>
    <w:rsid w:val="006A49E3"/>
    <w:rsid w:val="006B2B16"/>
    <w:rsid w:val="006B5EB1"/>
    <w:rsid w:val="006B6DA6"/>
    <w:rsid w:val="006E1A3D"/>
    <w:rsid w:val="006F3857"/>
    <w:rsid w:val="006F4DEA"/>
    <w:rsid w:val="006F7D79"/>
    <w:rsid w:val="00716F83"/>
    <w:rsid w:val="00724C64"/>
    <w:rsid w:val="00731DE5"/>
    <w:rsid w:val="00743BA1"/>
    <w:rsid w:val="007561E4"/>
    <w:rsid w:val="007602E6"/>
    <w:rsid w:val="00762489"/>
    <w:rsid w:val="007630EC"/>
    <w:rsid w:val="00767F2E"/>
    <w:rsid w:val="007A58A8"/>
    <w:rsid w:val="007B21CB"/>
    <w:rsid w:val="007D1E17"/>
    <w:rsid w:val="007D6FC6"/>
    <w:rsid w:val="007D71DA"/>
    <w:rsid w:val="007E129F"/>
    <w:rsid w:val="008168DC"/>
    <w:rsid w:val="008242CB"/>
    <w:rsid w:val="00845337"/>
    <w:rsid w:val="00845B72"/>
    <w:rsid w:val="00852976"/>
    <w:rsid w:val="00883370"/>
    <w:rsid w:val="00897BEF"/>
    <w:rsid w:val="008A3E8A"/>
    <w:rsid w:val="008C3901"/>
    <w:rsid w:val="008C3B34"/>
    <w:rsid w:val="008D1E43"/>
    <w:rsid w:val="008D7D6C"/>
    <w:rsid w:val="008E3C3E"/>
    <w:rsid w:val="00905225"/>
    <w:rsid w:val="0090733B"/>
    <w:rsid w:val="009125E1"/>
    <w:rsid w:val="00915041"/>
    <w:rsid w:val="009207FA"/>
    <w:rsid w:val="0092318C"/>
    <w:rsid w:val="00924555"/>
    <w:rsid w:val="00945A22"/>
    <w:rsid w:val="00954EE8"/>
    <w:rsid w:val="009746A5"/>
    <w:rsid w:val="009749AE"/>
    <w:rsid w:val="009771DF"/>
    <w:rsid w:val="00985073"/>
    <w:rsid w:val="009A7D47"/>
    <w:rsid w:val="009B055A"/>
    <w:rsid w:val="009E27F6"/>
    <w:rsid w:val="009F78D5"/>
    <w:rsid w:val="00A13BAD"/>
    <w:rsid w:val="00A25DB7"/>
    <w:rsid w:val="00A30592"/>
    <w:rsid w:val="00A34420"/>
    <w:rsid w:val="00A46743"/>
    <w:rsid w:val="00A46AF1"/>
    <w:rsid w:val="00A57262"/>
    <w:rsid w:val="00A6356E"/>
    <w:rsid w:val="00A6596D"/>
    <w:rsid w:val="00A84BD5"/>
    <w:rsid w:val="00A9081B"/>
    <w:rsid w:val="00AB1584"/>
    <w:rsid w:val="00AB2296"/>
    <w:rsid w:val="00AB260B"/>
    <w:rsid w:val="00AC0F04"/>
    <w:rsid w:val="00AC3D1D"/>
    <w:rsid w:val="00AD37DE"/>
    <w:rsid w:val="00B030CD"/>
    <w:rsid w:val="00B06B0A"/>
    <w:rsid w:val="00B073B0"/>
    <w:rsid w:val="00B1735E"/>
    <w:rsid w:val="00B41A61"/>
    <w:rsid w:val="00B50EEC"/>
    <w:rsid w:val="00B64446"/>
    <w:rsid w:val="00B75533"/>
    <w:rsid w:val="00B763FF"/>
    <w:rsid w:val="00B900B1"/>
    <w:rsid w:val="00B93BB7"/>
    <w:rsid w:val="00BC1AE1"/>
    <w:rsid w:val="00BC5B87"/>
    <w:rsid w:val="00BD03AD"/>
    <w:rsid w:val="00BE2199"/>
    <w:rsid w:val="00BE255C"/>
    <w:rsid w:val="00BE2B83"/>
    <w:rsid w:val="00BF6B30"/>
    <w:rsid w:val="00C00687"/>
    <w:rsid w:val="00C11498"/>
    <w:rsid w:val="00C121D5"/>
    <w:rsid w:val="00C23535"/>
    <w:rsid w:val="00C31F3A"/>
    <w:rsid w:val="00C61965"/>
    <w:rsid w:val="00C756C1"/>
    <w:rsid w:val="00C910A2"/>
    <w:rsid w:val="00C9244A"/>
    <w:rsid w:val="00C954CB"/>
    <w:rsid w:val="00CC2304"/>
    <w:rsid w:val="00CC50EB"/>
    <w:rsid w:val="00CD68D9"/>
    <w:rsid w:val="00CF04FF"/>
    <w:rsid w:val="00CF6B8A"/>
    <w:rsid w:val="00D12A93"/>
    <w:rsid w:val="00D5329E"/>
    <w:rsid w:val="00D5797D"/>
    <w:rsid w:val="00D60618"/>
    <w:rsid w:val="00D8080F"/>
    <w:rsid w:val="00D858F8"/>
    <w:rsid w:val="00D96EC3"/>
    <w:rsid w:val="00DA23BE"/>
    <w:rsid w:val="00E12979"/>
    <w:rsid w:val="00E31797"/>
    <w:rsid w:val="00E35178"/>
    <w:rsid w:val="00E36100"/>
    <w:rsid w:val="00E36AC9"/>
    <w:rsid w:val="00E413D5"/>
    <w:rsid w:val="00E42017"/>
    <w:rsid w:val="00E52AF3"/>
    <w:rsid w:val="00E75FD7"/>
    <w:rsid w:val="00E86590"/>
    <w:rsid w:val="00E903B4"/>
    <w:rsid w:val="00E92822"/>
    <w:rsid w:val="00EA2742"/>
    <w:rsid w:val="00EA7128"/>
    <w:rsid w:val="00EB0F11"/>
    <w:rsid w:val="00EB2869"/>
    <w:rsid w:val="00EC6277"/>
    <w:rsid w:val="00ED1910"/>
    <w:rsid w:val="00EF21C4"/>
    <w:rsid w:val="00F00BFB"/>
    <w:rsid w:val="00F07207"/>
    <w:rsid w:val="00F355F1"/>
    <w:rsid w:val="00F4253C"/>
    <w:rsid w:val="00F46E13"/>
    <w:rsid w:val="00F57F92"/>
    <w:rsid w:val="00F63830"/>
    <w:rsid w:val="00F92B5D"/>
    <w:rsid w:val="00F95C44"/>
    <w:rsid w:val="00F975A3"/>
    <w:rsid w:val="00FA207B"/>
    <w:rsid w:val="00FA34A3"/>
    <w:rsid w:val="00FE3432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  <w:style w:type="paragraph" w:styleId="Header">
    <w:name w:val="header"/>
    <w:basedOn w:val="Normal"/>
    <w:link w:val="Head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3E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  <w:style w:type="paragraph" w:styleId="Header">
    <w:name w:val="header"/>
    <w:basedOn w:val="Normal"/>
    <w:link w:val="Head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3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minfin.bg/upload/64673/RMS+598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6D4BE-3F00-49AF-85AC-2D12527F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18</Pages>
  <Words>3684</Words>
  <Characters>21003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253</cp:revision>
  <cp:lastPrinted>2026-08-27T07:22:00Z</cp:lastPrinted>
  <dcterms:created xsi:type="dcterms:W3CDTF">2025-03-17T12:59:00Z</dcterms:created>
  <dcterms:modified xsi:type="dcterms:W3CDTF">2026-08-27T10:47:00Z</dcterms:modified>
</cp:coreProperties>
</file>